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AE" w:rsidRPr="006B3BE7" w:rsidRDefault="007408AE" w:rsidP="008668AC">
      <w:pPr>
        <w:jc w:val="center"/>
        <w:rPr>
          <w:b/>
          <w:i/>
          <w:sz w:val="26"/>
          <w:szCs w:val="26"/>
        </w:rPr>
      </w:pPr>
      <w:r w:rsidRPr="006B3BE7">
        <w:rPr>
          <w:b/>
          <w:i/>
          <w:sz w:val="26"/>
          <w:szCs w:val="26"/>
        </w:rPr>
        <w:t>Лист-інформатор №</w:t>
      </w:r>
      <w:r w:rsidR="008668AC" w:rsidRPr="006B3BE7">
        <w:rPr>
          <w:b/>
          <w:i/>
          <w:sz w:val="26"/>
          <w:szCs w:val="26"/>
        </w:rPr>
        <w:t>41</w:t>
      </w:r>
      <w:r w:rsidRPr="006B3BE7">
        <w:rPr>
          <w:b/>
          <w:i/>
          <w:sz w:val="26"/>
          <w:szCs w:val="26"/>
        </w:rPr>
        <w:t xml:space="preserve"> від </w:t>
      </w:r>
      <w:r w:rsidR="008668AC" w:rsidRPr="006B3BE7">
        <w:rPr>
          <w:b/>
          <w:i/>
          <w:sz w:val="26"/>
          <w:szCs w:val="26"/>
        </w:rPr>
        <w:t>16</w:t>
      </w:r>
      <w:r w:rsidRPr="006B3BE7">
        <w:rPr>
          <w:b/>
          <w:i/>
          <w:sz w:val="26"/>
          <w:szCs w:val="26"/>
        </w:rPr>
        <w:t>.</w:t>
      </w:r>
      <w:r w:rsidR="00D035A0" w:rsidRPr="006B3BE7">
        <w:rPr>
          <w:b/>
          <w:i/>
          <w:sz w:val="26"/>
          <w:szCs w:val="26"/>
        </w:rPr>
        <w:t>10</w:t>
      </w:r>
      <w:r w:rsidR="00B83F70" w:rsidRPr="006B3BE7">
        <w:rPr>
          <w:b/>
          <w:i/>
          <w:sz w:val="26"/>
          <w:szCs w:val="26"/>
        </w:rPr>
        <w:t>.</w:t>
      </w:r>
      <w:r w:rsidRPr="006B3BE7">
        <w:rPr>
          <w:b/>
          <w:i/>
          <w:sz w:val="26"/>
          <w:szCs w:val="26"/>
        </w:rPr>
        <w:t>2014</w:t>
      </w:r>
    </w:p>
    <w:p w:rsidR="007408AE" w:rsidRPr="003C0F0B" w:rsidRDefault="007408AE" w:rsidP="006E4311">
      <w:pPr>
        <w:jc w:val="center"/>
        <w:rPr>
          <w:b/>
          <w:i/>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986"/>
        <w:gridCol w:w="6095"/>
        <w:gridCol w:w="2268"/>
      </w:tblGrid>
      <w:tr w:rsidR="007408AE" w:rsidRPr="002E50D9" w:rsidTr="00FA3C51">
        <w:trPr>
          <w:trHeight w:val="239"/>
        </w:trPr>
        <w:tc>
          <w:tcPr>
            <w:tcW w:w="850" w:type="dxa"/>
            <w:tcBorders>
              <w:top w:val="single" w:sz="4" w:space="0" w:color="auto"/>
              <w:left w:val="single" w:sz="4" w:space="0" w:color="auto"/>
              <w:bottom w:val="single" w:sz="4" w:space="0" w:color="auto"/>
              <w:right w:val="single" w:sz="4" w:space="0" w:color="auto"/>
            </w:tcBorders>
            <w:hideMark/>
          </w:tcPr>
          <w:p w:rsidR="007408AE" w:rsidRPr="002E50D9" w:rsidRDefault="007408AE" w:rsidP="0018634A">
            <w:pPr>
              <w:tabs>
                <w:tab w:val="left" w:pos="0"/>
              </w:tabs>
              <w:jc w:val="center"/>
              <w:rPr>
                <w:b/>
              </w:rPr>
            </w:pPr>
            <w:r w:rsidRPr="002E50D9">
              <w:rPr>
                <w:b/>
              </w:rPr>
              <w:t>№</w:t>
            </w:r>
          </w:p>
        </w:tc>
        <w:tc>
          <w:tcPr>
            <w:tcW w:w="1986" w:type="dxa"/>
            <w:tcBorders>
              <w:top w:val="single" w:sz="4" w:space="0" w:color="auto"/>
              <w:left w:val="single" w:sz="4" w:space="0" w:color="auto"/>
              <w:bottom w:val="single" w:sz="4" w:space="0" w:color="auto"/>
              <w:right w:val="single" w:sz="4" w:space="0" w:color="auto"/>
            </w:tcBorders>
            <w:hideMark/>
          </w:tcPr>
          <w:p w:rsidR="007408AE" w:rsidRPr="002E50D9" w:rsidRDefault="007408AE" w:rsidP="0018634A">
            <w:pPr>
              <w:jc w:val="center"/>
              <w:rPr>
                <w:b/>
              </w:rPr>
            </w:pPr>
            <w:r w:rsidRPr="002E50D9">
              <w:rPr>
                <w:b/>
              </w:rPr>
              <w:t>Кому</w:t>
            </w:r>
          </w:p>
        </w:tc>
        <w:tc>
          <w:tcPr>
            <w:tcW w:w="6095" w:type="dxa"/>
            <w:tcBorders>
              <w:top w:val="single" w:sz="4" w:space="0" w:color="auto"/>
              <w:left w:val="single" w:sz="4" w:space="0" w:color="auto"/>
              <w:bottom w:val="single" w:sz="4" w:space="0" w:color="auto"/>
              <w:right w:val="single" w:sz="4" w:space="0" w:color="auto"/>
            </w:tcBorders>
            <w:hideMark/>
          </w:tcPr>
          <w:p w:rsidR="007408AE" w:rsidRPr="002E50D9" w:rsidRDefault="007408AE" w:rsidP="0018634A">
            <w:pPr>
              <w:jc w:val="center"/>
              <w:rPr>
                <w:b/>
              </w:rPr>
            </w:pPr>
            <w:r w:rsidRPr="002E50D9">
              <w:rPr>
                <w:b/>
              </w:rPr>
              <w:t>Зміст</w:t>
            </w:r>
          </w:p>
        </w:tc>
        <w:tc>
          <w:tcPr>
            <w:tcW w:w="2268" w:type="dxa"/>
            <w:tcBorders>
              <w:top w:val="single" w:sz="4" w:space="0" w:color="auto"/>
              <w:left w:val="single" w:sz="4" w:space="0" w:color="auto"/>
              <w:bottom w:val="single" w:sz="4" w:space="0" w:color="auto"/>
              <w:right w:val="single" w:sz="4" w:space="0" w:color="auto"/>
            </w:tcBorders>
            <w:hideMark/>
          </w:tcPr>
          <w:p w:rsidR="004E15E8" w:rsidRPr="002E50D9" w:rsidRDefault="007408AE" w:rsidP="0018634A">
            <w:pPr>
              <w:jc w:val="center"/>
              <w:rPr>
                <w:b/>
              </w:rPr>
            </w:pPr>
            <w:r w:rsidRPr="002E50D9">
              <w:rPr>
                <w:b/>
              </w:rPr>
              <w:t>Відповідальний</w:t>
            </w:r>
          </w:p>
        </w:tc>
      </w:tr>
      <w:tr w:rsidR="0071078F"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71078F" w:rsidRPr="002E50D9" w:rsidRDefault="0071078F"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C75BBA" w:rsidRDefault="00C75BBA" w:rsidP="00C75BBA">
            <w:pPr>
              <w:jc w:val="both"/>
              <w:rPr>
                <w:bCs/>
              </w:rPr>
            </w:pPr>
            <w:r>
              <w:rPr>
                <w:bCs/>
              </w:rPr>
              <w:t>Директорам ЗНЗ</w:t>
            </w:r>
          </w:p>
          <w:p w:rsidR="0071078F" w:rsidRPr="002E50D9" w:rsidRDefault="0071078F" w:rsidP="003F0065">
            <w:pPr>
              <w:jc w:val="center"/>
            </w:pPr>
          </w:p>
        </w:tc>
        <w:tc>
          <w:tcPr>
            <w:tcW w:w="6095" w:type="dxa"/>
            <w:tcBorders>
              <w:top w:val="single" w:sz="4" w:space="0" w:color="auto"/>
              <w:left w:val="single" w:sz="4" w:space="0" w:color="auto"/>
              <w:bottom w:val="single" w:sz="4" w:space="0" w:color="auto"/>
              <w:right w:val="single" w:sz="4" w:space="0" w:color="auto"/>
            </w:tcBorders>
            <w:hideMark/>
          </w:tcPr>
          <w:p w:rsidR="0071078F" w:rsidRPr="00C75BBA" w:rsidRDefault="00C75BBA" w:rsidP="00C75BBA">
            <w:pPr>
              <w:jc w:val="both"/>
              <w:rPr>
                <w:bCs/>
                <w:iCs/>
              </w:rPr>
            </w:pPr>
            <w:r>
              <w:t xml:space="preserve">З метою упорядкування документів щодо функціонування загальноосвітніх навчальних закладів міста просимо Вас </w:t>
            </w:r>
            <w:r>
              <w:rPr>
                <w:b/>
                <w:bCs/>
                <w:i/>
              </w:rPr>
              <w:t>до 23.10.2014</w:t>
            </w:r>
            <w:r>
              <w:t xml:space="preserve"> надати у відділ освіти Лобас А.В. копії статутів загальноосвітніх навчальних закладів району (у 2-х примірниках). </w:t>
            </w:r>
          </w:p>
        </w:tc>
        <w:tc>
          <w:tcPr>
            <w:tcW w:w="2268" w:type="dxa"/>
            <w:tcBorders>
              <w:top w:val="single" w:sz="4" w:space="0" w:color="auto"/>
              <w:left w:val="single" w:sz="4" w:space="0" w:color="auto"/>
              <w:bottom w:val="single" w:sz="4" w:space="0" w:color="auto"/>
              <w:right w:val="single" w:sz="4" w:space="0" w:color="auto"/>
            </w:tcBorders>
            <w:hideMark/>
          </w:tcPr>
          <w:p w:rsidR="0071078F" w:rsidRPr="002E50D9" w:rsidRDefault="00C75BBA" w:rsidP="003F0065">
            <w:pPr>
              <w:jc w:val="center"/>
            </w:pPr>
            <w:r>
              <w:t>Лобас А.В.</w:t>
            </w:r>
          </w:p>
        </w:tc>
      </w:tr>
      <w:tr w:rsidR="00E25377"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E25377" w:rsidRPr="002E50D9" w:rsidRDefault="00E25377"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25377" w:rsidRPr="002E50D9" w:rsidRDefault="00E25377" w:rsidP="008623A4">
            <w:pPr>
              <w:jc w:val="center"/>
            </w:pPr>
            <w:r w:rsidRPr="002E50D9">
              <w:t>Директорам ЗНЗ</w:t>
            </w:r>
            <w:r>
              <w:t>, ДНЗ</w:t>
            </w:r>
          </w:p>
        </w:tc>
        <w:tc>
          <w:tcPr>
            <w:tcW w:w="6095" w:type="dxa"/>
            <w:tcBorders>
              <w:top w:val="single" w:sz="4" w:space="0" w:color="auto"/>
              <w:left w:val="single" w:sz="4" w:space="0" w:color="auto"/>
              <w:bottom w:val="single" w:sz="4" w:space="0" w:color="auto"/>
              <w:right w:val="single" w:sz="4" w:space="0" w:color="auto"/>
            </w:tcBorders>
            <w:hideMark/>
          </w:tcPr>
          <w:p w:rsidR="00E25377" w:rsidRDefault="00E25377" w:rsidP="00CB0719">
            <w:pPr>
              <w:pStyle w:val="a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З метою формування спецкурсів та практичних семінарських занять для освітян Дніпропетровської області та відповідно до листа </w:t>
            </w:r>
            <w:proofErr w:type="spellStart"/>
            <w:r>
              <w:rPr>
                <w:rFonts w:ascii="Times New Roman" w:hAnsi="Times New Roman"/>
                <w:sz w:val="24"/>
                <w:szCs w:val="24"/>
                <w:lang w:val="uk-UA"/>
              </w:rPr>
              <w:t>КЗ</w:t>
            </w:r>
            <w:proofErr w:type="spellEnd"/>
            <w:r>
              <w:rPr>
                <w:rFonts w:ascii="Times New Roman" w:hAnsi="Times New Roman"/>
                <w:sz w:val="24"/>
                <w:szCs w:val="24"/>
                <w:lang w:val="uk-UA"/>
              </w:rPr>
              <w:t xml:space="preserve"> «Дніпропетровський обласний інститут післядипломної педагогічної освіти» від 14.10.2014 №646 просимо </w:t>
            </w:r>
            <w:r>
              <w:rPr>
                <w:rFonts w:ascii="Times New Roman" w:hAnsi="Times New Roman"/>
                <w:b/>
                <w:sz w:val="24"/>
                <w:szCs w:val="24"/>
                <w:lang w:val="uk-UA"/>
              </w:rPr>
              <w:t xml:space="preserve">до 22 жовтня 2014 року </w:t>
            </w:r>
            <w:r>
              <w:rPr>
                <w:rFonts w:ascii="Times New Roman" w:hAnsi="Times New Roman"/>
                <w:sz w:val="24"/>
                <w:szCs w:val="24"/>
                <w:lang w:val="uk-UA"/>
              </w:rPr>
              <w:t xml:space="preserve">до відділу освіти </w:t>
            </w:r>
            <w:r>
              <w:rPr>
                <w:rFonts w:ascii="Times New Roman" w:hAnsi="Times New Roman"/>
                <w:b/>
                <w:sz w:val="24"/>
                <w:szCs w:val="24"/>
                <w:lang w:val="uk-UA"/>
              </w:rPr>
              <w:t>у друкованому та електронному варіантах</w:t>
            </w:r>
            <w:r>
              <w:rPr>
                <w:rFonts w:ascii="Times New Roman" w:hAnsi="Times New Roman"/>
                <w:sz w:val="24"/>
                <w:szCs w:val="24"/>
                <w:lang w:val="uk-UA"/>
              </w:rPr>
              <w:t xml:space="preserve"> надати інформацію (форма додається у електронному вигляді):</w:t>
            </w:r>
          </w:p>
          <w:p w:rsidR="00E25377" w:rsidRDefault="00E25377" w:rsidP="00CB0719">
            <w:pPr>
              <w:tabs>
                <w:tab w:val="decimal" w:pos="360"/>
                <w:tab w:val="right" w:pos="8896"/>
              </w:tabs>
              <w:ind w:firstLine="709"/>
              <w:jc w:val="both"/>
            </w:pPr>
            <w:r>
              <w:t>– про викладання у загальноосвітніх навчальних закладах курсу за вибором або факультативу «Журналістика» (або іншого подібного спецкурсу);</w:t>
            </w:r>
          </w:p>
          <w:p w:rsidR="00E25377" w:rsidRDefault="00E25377" w:rsidP="00CB0719">
            <w:pPr>
              <w:tabs>
                <w:tab w:val="decimal" w:pos="360"/>
                <w:tab w:val="right" w:pos="8896"/>
              </w:tabs>
              <w:ind w:firstLine="709"/>
              <w:jc w:val="both"/>
            </w:pPr>
            <w:r>
              <w:t>– наявність у загальноосвітніх навчальних закладах шкільних газет (в паперовому або електронному вигляді), шкільного радіо, шкільного телебачення або інших шкільних засобів масової інформації;</w:t>
            </w:r>
          </w:p>
          <w:p w:rsidR="00E25377" w:rsidRDefault="00E25377" w:rsidP="00CB0719">
            <w:pPr>
              <w:tabs>
                <w:tab w:val="decimal" w:pos="360"/>
                <w:tab w:val="right" w:pos="8896"/>
              </w:tabs>
              <w:ind w:firstLine="709"/>
              <w:jc w:val="both"/>
            </w:pPr>
            <w:r>
              <w:t>– роботу позашкільних навчальних закладів, у яких працюють гуртки за напрямом «журналістська творчість».</w:t>
            </w:r>
          </w:p>
        </w:tc>
        <w:tc>
          <w:tcPr>
            <w:tcW w:w="2268" w:type="dxa"/>
            <w:tcBorders>
              <w:top w:val="single" w:sz="4" w:space="0" w:color="auto"/>
              <w:left w:val="single" w:sz="4" w:space="0" w:color="auto"/>
              <w:bottom w:val="single" w:sz="4" w:space="0" w:color="auto"/>
              <w:right w:val="single" w:sz="4" w:space="0" w:color="auto"/>
            </w:tcBorders>
            <w:hideMark/>
          </w:tcPr>
          <w:p w:rsidR="00E25377" w:rsidRPr="002E50D9" w:rsidRDefault="00E25377" w:rsidP="008623A4">
            <w:pPr>
              <w:jc w:val="center"/>
            </w:pPr>
            <w:r w:rsidRPr="002E50D9">
              <w:t>Микитишина Л.В.</w:t>
            </w:r>
          </w:p>
        </w:tc>
      </w:tr>
      <w:tr w:rsidR="00E25377"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E25377" w:rsidRPr="002E50D9" w:rsidRDefault="00E25377"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25377" w:rsidRPr="002E50D9" w:rsidRDefault="00E25377" w:rsidP="003F0065">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E25377" w:rsidRPr="002E50D9" w:rsidRDefault="00E25377" w:rsidP="0018634A">
            <w:pPr>
              <w:jc w:val="both"/>
              <w:rPr>
                <w:b/>
                <w:i/>
              </w:rPr>
            </w:pPr>
            <w:r w:rsidRPr="002E50D9">
              <w:t xml:space="preserve">Згідно з планом роботи управління освіти і науки та </w:t>
            </w:r>
            <w:proofErr w:type="spellStart"/>
            <w:r w:rsidRPr="002E50D9">
              <w:t>КЗ</w:t>
            </w:r>
            <w:proofErr w:type="spellEnd"/>
            <w:r w:rsidRPr="002E50D9">
              <w:t xml:space="preserve"> «Інноваційно-методичний центр» 23.10.2014р</w:t>
            </w:r>
            <w:r w:rsidRPr="002E50D9">
              <w:rPr>
                <w:b/>
                <w:i/>
              </w:rPr>
              <w:t>.</w:t>
            </w:r>
            <w:r w:rsidRPr="002E50D9">
              <w:t xml:space="preserve"> та 24.10.2014р. </w:t>
            </w:r>
            <w:r w:rsidRPr="002E50D9">
              <w:rPr>
                <w:b/>
                <w:i/>
              </w:rPr>
              <w:t xml:space="preserve"> на базі Криворізької загальноосвітньої школи № 128</w:t>
            </w:r>
            <w:r w:rsidRPr="002E50D9">
              <w:t xml:space="preserve"> о </w:t>
            </w:r>
            <w:r w:rsidRPr="002E50D9">
              <w:rPr>
                <w:b/>
                <w:i/>
              </w:rPr>
              <w:t>13</w:t>
            </w:r>
            <w:r w:rsidRPr="002E50D9">
              <w:rPr>
                <w:b/>
                <w:i/>
                <w:vertAlign w:val="superscript"/>
              </w:rPr>
              <w:t>30</w:t>
            </w:r>
            <w:r w:rsidRPr="002E50D9">
              <w:rPr>
                <w:b/>
                <w:i/>
              </w:rPr>
              <w:t xml:space="preserve"> </w:t>
            </w:r>
            <w:r w:rsidRPr="002E50D9">
              <w:t xml:space="preserve"> відбудеться  заняття  для слухачів Школи майбутнього керівника загальноосвітніх навчальних закладів</w:t>
            </w:r>
            <w:r w:rsidRPr="002E50D9">
              <w:rPr>
                <w:b/>
                <w:i/>
              </w:rPr>
              <w:t xml:space="preserve">: </w:t>
            </w:r>
            <w:r w:rsidRPr="002E50D9">
              <w:rPr>
                <w:b/>
              </w:rPr>
              <w:t>«</w:t>
            </w:r>
            <w:r w:rsidRPr="002E50D9">
              <w:rPr>
                <w:b/>
                <w:i/>
                <w:color w:val="000000"/>
              </w:rPr>
              <w:t>Управління навчальним процесом загальноосвітнього навчального закладу</w:t>
            </w:r>
            <w:r w:rsidRPr="002E50D9">
              <w:rPr>
                <w:b/>
                <w:i/>
              </w:rPr>
              <w:t>».</w:t>
            </w:r>
          </w:p>
          <w:p w:rsidR="00E25377" w:rsidRPr="002E50D9" w:rsidRDefault="00E25377" w:rsidP="0018634A">
            <w:pPr>
              <w:tabs>
                <w:tab w:val="left" w:pos="7215"/>
              </w:tabs>
              <w:jc w:val="both"/>
            </w:pPr>
            <w:r w:rsidRPr="002E50D9">
              <w:t xml:space="preserve">Просимо забезпечити присутність  слухачів Школи майбутнього керівника загальноосвітніх навчальних закладів відповідно до вказаної дати проведення заняття: </w:t>
            </w:r>
          </w:p>
          <w:p w:rsidR="00E25377" w:rsidRPr="002E50D9" w:rsidRDefault="00E25377" w:rsidP="0018634A">
            <w:pPr>
              <w:tabs>
                <w:tab w:val="left" w:pos="7215"/>
              </w:tabs>
              <w:jc w:val="both"/>
            </w:pPr>
            <w:r w:rsidRPr="00C91686">
              <w:rPr>
                <w:b/>
                <w:u w:val="single"/>
              </w:rPr>
              <w:t>23</w:t>
            </w:r>
            <w:r w:rsidRPr="00C91686">
              <w:rPr>
                <w:b/>
                <w:bCs/>
                <w:iCs/>
                <w:u w:val="single"/>
              </w:rPr>
              <w:t>.10.2014 року</w:t>
            </w:r>
            <w:r w:rsidRPr="002E50D9">
              <w:rPr>
                <w:b/>
                <w:bCs/>
                <w:iCs/>
              </w:rPr>
              <w:t xml:space="preserve"> запрошуються слухачі ШМК, які не мають досвіду управлінської діяльності:</w:t>
            </w:r>
          </w:p>
          <w:p w:rsidR="00E25377" w:rsidRPr="002E50D9" w:rsidRDefault="00E25377" w:rsidP="0018634A">
            <w:pPr>
              <w:jc w:val="both"/>
              <w:rPr>
                <w:b/>
              </w:rPr>
            </w:pPr>
            <w:r w:rsidRPr="002E50D9">
              <w:rPr>
                <w:b/>
              </w:rPr>
              <w:t xml:space="preserve">Довгинцівський район </w:t>
            </w:r>
          </w:p>
          <w:p w:rsidR="00E25377" w:rsidRPr="002E50D9" w:rsidRDefault="00E25377" w:rsidP="0018634A">
            <w:pPr>
              <w:jc w:val="both"/>
            </w:pPr>
            <w:r w:rsidRPr="002E50D9">
              <w:t xml:space="preserve">1. </w:t>
            </w:r>
            <w:proofErr w:type="spellStart"/>
            <w:r w:rsidRPr="002E50D9">
              <w:t>Лемешенко</w:t>
            </w:r>
            <w:proofErr w:type="spellEnd"/>
            <w:r w:rsidRPr="002E50D9">
              <w:t xml:space="preserve"> Юрій Володимирович, </w:t>
            </w:r>
            <w:r w:rsidRPr="002E50D9">
              <w:rPr>
                <w:snapToGrid w:val="0"/>
              </w:rPr>
              <w:t xml:space="preserve">КЗШ № </w:t>
            </w:r>
            <w:r w:rsidRPr="002E50D9">
              <w:t xml:space="preserve"> 87</w:t>
            </w:r>
          </w:p>
          <w:p w:rsidR="00E25377" w:rsidRPr="002E50D9" w:rsidRDefault="00E25377" w:rsidP="0018634A">
            <w:pPr>
              <w:tabs>
                <w:tab w:val="center" w:pos="7568"/>
              </w:tabs>
              <w:jc w:val="both"/>
            </w:pPr>
            <w:r w:rsidRPr="002E50D9">
              <w:t xml:space="preserve">2. Горб Оксана Олександрівна, </w:t>
            </w:r>
            <w:r w:rsidRPr="002E50D9">
              <w:rPr>
                <w:snapToGrid w:val="0"/>
              </w:rPr>
              <w:t xml:space="preserve">КЗШ № </w:t>
            </w:r>
            <w:r w:rsidRPr="002E50D9">
              <w:t>108</w:t>
            </w:r>
          </w:p>
          <w:p w:rsidR="00E25377" w:rsidRPr="002E50D9" w:rsidRDefault="00E25377" w:rsidP="0018634A">
            <w:pPr>
              <w:tabs>
                <w:tab w:val="center" w:pos="7568"/>
              </w:tabs>
              <w:jc w:val="both"/>
            </w:pPr>
            <w:r w:rsidRPr="002E50D9">
              <w:t xml:space="preserve">3. </w:t>
            </w:r>
            <w:proofErr w:type="spellStart"/>
            <w:r w:rsidRPr="002E50D9">
              <w:t>Курілова</w:t>
            </w:r>
            <w:proofErr w:type="spellEnd"/>
            <w:r w:rsidRPr="002E50D9">
              <w:t xml:space="preserve"> Людмила Петрівна, КЗШ №130</w:t>
            </w:r>
            <w:r w:rsidRPr="002E50D9">
              <w:tab/>
              <w:t xml:space="preserve">         </w:t>
            </w:r>
          </w:p>
          <w:p w:rsidR="00E25377" w:rsidRDefault="00E25377" w:rsidP="0018634A">
            <w:pPr>
              <w:jc w:val="both"/>
            </w:pPr>
            <w:r w:rsidRPr="002E50D9">
              <w:t xml:space="preserve">4. </w:t>
            </w:r>
            <w:proofErr w:type="spellStart"/>
            <w:r w:rsidRPr="002E50D9">
              <w:t>Чефранова</w:t>
            </w:r>
            <w:proofErr w:type="spellEnd"/>
            <w:r w:rsidRPr="002E50D9">
              <w:t xml:space="preserve"> Тетяна Олександрівна,  Вальдорфська школа</w:t>
            </w:r>
            <w:r>
              <w:t>.</w:t>
            </w:r>
          </w:p>
          <w:p w:rsidR="00E25377" w:rsidRPr="00E27C2B" w:rsidRDefault="00E25377" w:rsidP="0018634A">
            <w:pPr>
              <w:jc w:val="both"/>
            </w:pPr>
            <w:r w:rsidRPr="00C91686">
              <w:rPr>
                <w:b/>
                <w:u w:val="single"/>
              </w:rPr>
              <w:t>24.10.2014</w:t>
            </w:r>
            <w:r w:rsidRPr="00C91686">
              <w:rPr>
                <w:b/>
                <w:bCs/>
                <w:iCs/>
                <w:u w:val="single"/>
              </w:rPr>
              <w:t xml:space="preserve"> року</w:t>
            </w:r>
            <w:r w:rsidRPr="002E50D9">
              <w:rPr>
                <w:b/>
                <w:bCs/>
                <w:iCs/>
              </w:rPr>
              <w:t xml:space="preserve"> запрошуються слухачі ШМК, які  мають досвід  управлінської діяльності:</w:t>
            </w:r>
          </w:p>
          <w:p w:rsidR="00E25377" w:rsidRPr="002E50D9" w:rsidRDefault="00E25377" w:rsidP="0018634A">
            <w:pPr>
              <w:jc w:val="both"/>
              <w:rPr>
                <w:b/>
              </w:rPr>
            </w:pPr>
            <w:r w:rsidRPr="002E50D9">
              <w:rPr>
                <w:b/>
              </w:rPr>
              <w:t>Довгинцівський район</w:t>
            </w:r>
          </w:p>
          <w:p w:rsidR="00E25377" w:rsidRPr="002E50D9" w:rsidRDefault="00E25377" w:rsidP="0018634A">
            <w:pPr>
              <w:jc w:val="both"/>
            </w:pPr>
            <w:r w:rsidRPr="002E50D9">
              <w:t xml:space="preserve">1. </w:t>
            </w:r>
            <w:proofErr w:type="spellStart"/>
            <w:r w:rsidRPr="002E50D9">
              <w:t>Микитюк</w:t>
            </w:r>
            <w:proofErr w:type="spellEnd"/>
            <w:r w:rsidRPr="002E50D9">
              <w:t xml:space="preserve"> Ірина Анатоліївна, КПГ</w:t>
            </w:r>
          </w:p>
          <w:p w:rsidR="00E25377" w:rsidRPr="002E50D9" w:rsidRDefault="00E25377" w:rsidP="0018634A">
            <w:pPr>
              <w:jc w:val="both"/>
              <w:rPr>
                <w:b/>
              </w:rPr>
            </w:pPr>
            <w:r w:rsidRPr="002E50D9">
              <w:t>2. Гурова Людмила Вікторівна, КСШ №9</w:t>
            </w:r>
          </w:p>
          <w:p w:rsidR="00E25377" w:rsidRPr="002E50D9" w:rsidRDefault="00E25377" w:rsidP="0018634A">
            <w:pPr>
              <w:jc w:val="both"/>
              <w:rPr>
                <w:b/>
              </w:rPr>
            </w:pPr>
            <w:r w:rsidRPr="002E50D9">
              <w:t>3. Гетьман Ганна Борисівна, КНТМЛ № 81</w:t>
            </w:r>
          </w:p>
          <w:p w:rsidR="00E25377" w:rsidRPr="002E50D9" w:rsidRDefault="00E25377" w:rsidP="0018634A">
            <w:pPr>
              <w:jc w:val="both"/>
            </w:pPr>
            <w:r w:rsidRPr="002E50D9">
              <w:t xml:space="preserve">4. Іванова Лідія Федорівна, </w:t>
            </w:r>
            <w:r w:rsidRPr="002E50D9">
              <w:rPr>
                <w:snapToGrid w:val="0"/>
              </w:rPr>
              <w:t xml:space="preserve">КЗШ № </w:t>
            </w:r>
            <w:r w:rsidRPr="002E50D9">
              <w:t>84</w:t>
            </w:r>
          </w:p>
          <w:p w:rsidR="00E25377" w:rsidRPr="002E50D9" w:rsidRDefault="00E25377" w:rsidP="0018634A">
            <w:pPr>
              <w:jc w:val="both"/>
            </w:pPr>
            <w:r w:rsidRPr="002E50D9">
              <w:lastRenderedPageBreak/>
              <w:t xml:space="preserve">5. Горяна Світлана Євгенівна, </w:t>
            </w:r>
            <w:r w:rsidRPr="002E50D9">
              <w:rPr>
                <w:snapToGrid w:val="0"/>
              </w:rPr>
              <w:t xml:space="preserve">КЗШ № </w:t>
            </w:r>
            <w:r w:rsidRPr="002E50D9">
              <w:t>88</w:t>
            </w:r>
          </w:p>
          <w:p w:rsidR="00E25377" w:rsidRPr="002E50D9" w:rsidRDefault="00E25377" w:rsidP="0018634A">
            <w:pPr>
              <w:jc w:val="both"/>
            </w:pPr>
            <w:r w:rsidRPr="002E50D9">
              <w:t xml:space="preserve">6. </w:t>
            </w:r>
            <w:proofErr w:type="spellStart"/>
            <w:r w:rsidRPr="002E50D9">
              <w:t>Бессараб</w:t>
            </w:r>
            <w:proofErr w:type="spellEnd"/>
            <w:r w:rsidRPr="002E50D9">
              <w:t xml:space="preserve"> Світлана Олександрівна, </w:t>
            </w:r>
            <w:r w:rsidRPr="002E50D9">
              <w:rPr>
                <w:snapToGrid w:val="0"/>
              </w:rPr>
              <w:t xml:space="preserve">КЗШ № </w:t>
            </w:r>
            <w:r w:rsidRPr="002E50D9">
              <w:t>90</w:t>
            </w:r>
          </w:p>
          <w:p w:rsidR="00E25377" w:rsidRPr="002E50D9" w:rsidRDefault="00E25377" w:rsidP="0018634A">
            <w:pPr>
              <w:jc w:val="both"/>
            </w:pPr>
            <w:r w:rsidRPr="002E50D9">
              <w:t xml:space="preserve">7.Іващенко Лариса Анатоліївна, </w:t>
            </w:r>
            <w:r w:rsidRPr="002E50D9">
              <w:rPr>
                <w:snapToGrid w:val="0"/>
              </w:rPr>
              <w:t xml:space="preserve">КЗШ № </w:t>
            </w:r>
            <w:r w:rsidRPr="002E50D9">
              <w:t>128</w:t>
            </w:r>
          </w:p>
          <w:p w:rsidR="00E25377" w:rsidRPr="002E50D9" w:rsidRDefault="00E25377" w:rsidP="0018634A">
            <w:pPr>
              <w:jc w:val="both"/>
            </w:pPr>
            <w:r w:rsidRPr="002E50D9">
              <w:t xml:space="preserve">8. </w:t>
            </w:r>
            <w:proofErr w:type="spellStart"/>
            <w:r w:rsidRPr="002E50D9">
              <w:t>Чернявська</w:t>
            </w:r>
            <w:proofErr w:type="spellEnd"/>
            <w:r w:rsidRPr="002E50D9">
              <w:t xml:space="preserve"> Вікторія Анатоліївна, КЗШ№109</w:t>
            </w:r>
          </w:p>
          <w:p w:rsidR="00E25377" w:rsidRPr="002E50D9" w:rsidRDefault="00E25377" w:rsidP="0018634A">
            <w:pPr>
              <w:jc w:val="both"/>
              <w:rPr>
                <w:b/>
              </w:rPr>
            </w:pPr>
            <w:r w:rsidRPr="002E50D9">
              <w:rPr>
                <w:b/>
              </w:rPr>
              <w:t xml:space="preserve">В разі необхідності список можна </w:t>
            </w:r>
            <w:proofErr w:type="spellStart"/>
            <w:r w:rsidRPr="002E50D9">
              <w:rPr>
                <w:b/>
              </w:rPr>
              <w:t>відкорегувати</w:t>
            </w:r>
            <w:proofErr w:type="spellEnd"/>
          </w:p>
          <w:p w:rsidR="00E25377" w:rsidRPr="002E50D9" w:rsidRDefault="00E25377" w:rsidP="0018634A">
            <w:pPr>
              <w:jc w:val="both"/>
              <w:rPr>
                <w:i/>
              </w:rPr>
            </w:pPr>
            <w:r w:rsidRPr="002E50D9">
              <w:rPr>
                <w:i/>
              </w:rPr>
              <w:t xml:space="preserve"> (Адреса КЗШ №128: </w:t>
            </w:r>
            <w:proofErr w:type="spellStart"/>
            <w:r w:rsidRPr="002E50D9">
              <w:rPr>
                <w:i/>
              </w:rPr>
              <w:t>м-н</w:t>
            </w:r>
            <w:proofErr w:type="spellEnd"/>
            <w:r w:rsidRPr="002E50D9">
              <w:rPr>
                <w:i/>
              </w:rPr>
              <w:t xml:space="preserve"> Східний, 1  вул.</w:t>
            </w:r>
            <w:r>
              <w:rPr>
                <w:i/>
              </w:rPr>
              <w:t xml:space="preserve"> </w:t>
            </w:r>
            <w:r w:rsidRPr="002E50D9">
              <w:rPr>
                <w:i/>
              </w:rPr>
              <w:t xml:space="preserve">Сімонова, 12. зупинка «Школа» </w:t>
            </w:r>
          </w:p>
          <w:p w:rsidR="00E25377" w:rsidRPr="002E50D9" w:rsidRDefault="00E25377" w:rsidP="0018634A">
            <w:pPr>
              <w:jc w:val="both"/>
            </w:pPr>
            <w:r w:rsidRPr="002E50D9">
              <w:t>За довідками звертатись: ІМЦ  тел. 401 . 72 . 30</w:t>
            </w:r>
          </w:p>
          <w:p w:rsidR="00E25377" w:rsidRPr="002E50D9" w:rsidRDefault="00E25377" w:rsidP="0018634A">
            <w:pPr>
              <w:jc w:val="both"/>
            </w:pPr>
            <w:proofErr w:type="spellStart"/>
            <w:r>
              <w:t>Заїкіна</w:t>
            </w:r>
            <w:proofErr w:type="spellEnd"/>
            <w:r>
              <w:t xml:space="preserve"> З.</w:t>
            </w:r>
            <w:r w:rsidRPr="002E50D9">
              <w:t>М.   0963905550</w:t>
            </w:r>
          </w:p>
        </w:tc>
        <w:tc>
          <w:tcPr>
            <w:tcW w:w="2268" w:type="dxa"/>
            <w:tcBorders>
              <w:top w:val="single" w:sz="4" w:space="0" w:color="auto"/>
              <w:left w:val="single" w:sz="4" w:space="0" w:color="auto"/>
              <w:bottom w:val="single" w:sz="4" w:space="0" w:color="auto"/>
              <w:right w:val="single" w:sz="4" w:space="0" w:color="auto"/>
            </w:tcBorders>
            <w:hideMark/>
          </w:tcPr>
          <w:p w:rsidR="00E25377" w:rsidRPr="002E50D9" w:rsidRDefault="00E25377" w:rsidP="003F0065">
            <w:pPr>
              <w:jc w:val="center"/>
            </w:pPr>
            <w:r w:rsidRPr="002E50D9">
              <w:lastRenderedPageBreak/>
              <w:t>Микитишина Л.В.</w:t>
            </w:r>
          </w:p>
        </w:tc>
      </w:tr>
      <w:tr w:rsidR="00E25377"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E25377" w:rsidRPr="002E50D9" w:rsidRDefault="00E25377"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25377" w:rsidRPr="002E50D9" w:rsidRDefault="00E25377" w:rsidP="003F0065">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E25377" w:rsidRPr="00E27C2B" w:rsidRDefault="00E25377" w:rsidP="0018634A">
            <w:pPr>
              <w:pStyle w:val="a3"/>
              <w:spacing w:after="0" w:line="240" w:lineRule="auto"/>
              <w:ind w:left="0"/>
              <w:jc w:val="both"/>
              <w:rPr>
                <w:rFonts w:ascii="Times New Roman" w:hAnsi="Times New Roman"/>
                <w:sz w:val="24"/>
                <w:szCs w:val="24"/>
                <w:lang w:val="uk-UA"/>
              </w:rPr>
            </w:pPr>
            <w:r w:rsidRPr="002E50D9">
              <w:rPr>
                <w:rFonts w:ascii="Times New Roman" w:hAnsi="Times New Roman"/>
                <w:sz w:val="24"/>
                <w:szCs w:val="24"/>
                <w:lang w:val="uk-UA"/>
              </w:rPr>
              <w:t xml:space="preserve">На виконання листа Державної організації «Криворізька регіонально державна телерадіокомпанія «Криворіжжя» від 08.10.2014 №708/01-08 просимо </w:t>
            </w:r>
            <w:r w:rsidRPr="002E50D9">
              <w:rPr>
                <w:rFonts w:ascii="Times New Roman" w:hAnsi="Times New Roman"/>
                <w:b/>
                <w:sz w:val="24"/>
                <w:szCs w:val="24"/>
                <w:lang w:val="uk-UA"/>
              </w:rPr>
              <w:t>до 20 жовтня 2014 року</w:t>
            </w:r>
            <w:r w:rsidRPr="002E50D9">
              <w:rPr>
                <w:rFonts w:ascii="Times New Roman" w:hAnsi="Times New Roman"/>
                <w:sz w:val="24"/>
                <w:szCs w:val="24"/>
                <w:lang w:val="uk-UA"/>
              </w:rPr>
              <w:t xml:space="preserve"> надати інформацію </w:t>
            </w:r>
            <w:r w:rsidRPr="002E50D9">
              <w:rPr>
                <w:rFonts w:ascii="Times New Roman" w:hAnsi="Times New Roman"/>
                <w:b/>
                <w:sz w:val="24"/>
                <w:szCs w:val="24"/>
                <w:lang w:val="uk-UA"/>
              </w:rPr>
              <w:t>в електронному варіанті</w:t>
            </w:r>
            <w:r w:rsidRPr="002E50D9">
              <w:rPr>
                <w:rFonts w:ascii="Times New Roman" w:hAnsi="Times New Roman"/>
                <w:sz w:val="24"/>
                <w:szCs w:val="24"/>
                <w:lang w:val="uk-UA"/>
              </w:rPr>
              <w:t xml:space="preserve"> про вчителів української мови та літератури, світової літератури закладів освіти, які бажають взяти участь у радіопередачі «Барви нашої мови»: </w:t>
            </w:r>
          </w:p>
          <w:tbl>
            <w:tblPr>
              <w:tblW w:w="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
              <w:gridCol w:w="2042"/>
              <w:gridCol w:w="1713"/>
              <w:gridCol w:w="1839"/>
            </w:tblGrid>
            <w:tr w:rsidR="00E25377" w:rsidRPr="00E27C2B" w:rsidTr="0018634A">
              <w:trPr>
                <w:trHeight w:val="780"/>
                <w:jc w:val="center"/>
              </w:trPr>
              <w:tc>
                <w:tcPr>
                  <w:tcW w:w="335" w:type="dxa"/>
                  <w:tcBorders>
                    <w:top w:val="single" w:sz="4" w:space="0" w:color="000000"/>
                    <w:left w:val="single" w:sz="4" w:space="0" w:color="000000"/>
                    <w:bottom w:val="single" w:sz="4" w:space="0" w:color="000000"/>
                    <w:right w:val="single" w:sz="4" w:space="0" w:color="000000"/>
                  </w:tcBorders>
                  <w:vAlign w:val="center"/>
                  <w:hideMark/>
                </w:tcPr>
                <w:p w:rsidR="00E25377" w:rsidRPr="00E27C2B" w:rsidRDefault="00E25377" w:rsidP="0018634A">
                  <w:pPr>
                    <w:pStyle w:val="a3"/>
                    <w:spacing w:after="0" w:line="240" w:lineRule="auto"/>
                    <w:ind w:left="0" w:firstLine="709"/>
                    <w:jc w:val="center"/>
                    <w:rPr>
                      <w:rFonts w:ascii="Times New Roman" w:hAnsi="Times New Roman"/>
                      <w:sz w:val="20"/>
                      <w:szCs w:val="20"/>
                      <w:lang w:val="uk-UA"/>
                    </w:rPr>
                  </w:pPr>
                  <w:r>
                    <w:rPr>
                      <w:rFonts w:ascii="Times New Roman" w:hAnsi="Times New Roman"/>
                      <w:sz w:val="20"/>
                      <w:szCs w:val="20"/>
                      <w:lang w:val="uk-UA"/>
                    </w:rPr>
                    <w:t xml:space="preserve">№ </w:t>
                  </w:r>
                  <w:proofErr w:type="spellStart"/>
                  <w:r w:rsidRPr="00E27C2B">
                    <w:rPr>
                      <w:rFonts w:ascii="Times New Roman" w:hAnsi="Times New Roman"/>
                      <w:sz w:val="20"/>
                      <w:szCs w:val="20"/>
                      <w:lang w:val="uk-UA"/>
                    </w:rPr>
                    <w:t>№</w:t>
                  </w:r>
                  <w:proofErr w:type="spellEnd"/>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E25377" w:rsidRPr="00E27C2B" w:rsidRDefault="00E25377" w:rsidP="0018634A">
                  <w:pPr>
                    <w:pStyle w:val="a3"/>
                    <w:spacing w:after="0" w:line="240" w:lineRule="auto"/>
                    <w:ind w:left="0"/>
                    <w:jc w:val="center"/>
                    <w:rPr>
                      <w:rFonts w:ascii="Times New Roman" w:hAnsi="Times New Roman"/>
                      <w:sz w:val="20"/>
                      <w:szCs w:val="20"/>
                      <w:lang w:val="uk-UA"/>
                    </w:rPr>
                  </w:pPr>
                  <w:r w:rsidRPr="00E27C2B">
                    <w:rPr>
                      <w:rFonts w:ascii="Times New Roman" w:hAnsi="Times New Roman"/>
                      <w:sz w:val="20"/>
                      <w:szCs w:val="20"/>
                      <w:lang w:val="uk-UA"/>
                    </w:rPr>
                    <w:t>ПІБ вчителя</w:t>
                  </w:r>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E25377" w:rsidRPr="00E27C2B" w:rsidRDefault="00E25377" w:rsidP="0018634A">
                  <w:pPr>
                    <w:pStyle w:val="a3"/>
                    <w:spacing w:after="0" w:line="240" w:lineRule="auto"/>
                    <w:ind w:left="0"/>
                    <w:jc w:val="center"/>
                    <w:rPr>
                      <w:rFonts w:ascii="Times New Roman" w:hAnsi="Times New Roman"/>
                      <w:sz w:val="20"/>
                      <w:szCs w:val="20"/>
                      <w:lang w:val="uk-UA"/>
                    </w:rPr>
                  </w:pPr>
                  <w:r w:rsidRPr="00E27C2B">
                    <w:rPr>
                      <w:rFonts w:ascii="Times New Roman" w:hAnsi="Times New Roman"/>
                      <w:sz w:val="20"/>
                      <w:szCs w:val="20"/>
                      <w:lang w:val="uk-UA"/>
                    </w:rPr>
                    <w:t>Заклад, контактні телефони (бажано мобільний)</w:t>
                  </w:r>
                </w:p>
              </w:tc>
              <w:tc>
                <w:tcPr>
                  <w:tcW w:w="1839" w:type="dxa"/>
                  <w:tcBorders>
                    <w:top w:val="single" w:sz="4" w:space="0" w:color="000000"/>
                    <w:left w:val="single" w:sz="4" w:space="0" w:color="000000"/>
                    <w:bottom w:val="single" w:sz="4" w:space="0" w:color="000000"/>
                    <w:right w:val="single" w:sz="4" w:space="0" w:color="000000"/>
                  </w:tcBorders>
                  <w:vAlign w:val="center"/>
                  <w:hideMark/>
                </w:tcPr>
                <w:p w:rsidR="00E25377" w:rsidRPr="00E27C2B" w:rsidRDefault="00E25377" w:rsidP="0018634A">
                  <w:pPr>
                    <w:pStyle w:val="a3"/>
                    <w:spacing w:after="0" w:line="240" w:lineRule="auto"/>
                    <w:ind w:left="0"/>
                    <w:jc w:val="center"/>
                    <w:rPr>
                      <w:rFonts w:ascii="Times New Roman" w:hAnsi="Times New Roman"/>
                      <w:sz w:val="20"/>
                      <w:szCs w:val="20"/>
                      <w:lang w:val="uk-UA"/>
                    </w:rPr>
                  </w:pPr>
                  <w:r w:rsidRPr="00E27C2B">
                    <w:rPr>
                      <w:rFonts w:ascii="Times New Roman" w:hAnsi="Times New Roman"/>
                      <w:sz w:val="20"/>
                      <w:szCs w:val="20"/>
                      <w:lang w:val="uk-UA"/>
                    </w:rPr>
                    <w:t>Тематика виступу</w:t>
                  </w:r>
                </w:p>
              </w:tc>
            </w:tr>
          </w:tbl>
          <w:p w:rsidR="00E25377" w:rsidRPr="002E50D9" w:rsidRDefault="00E25377" w:rsidP="0018634A">
            <w:pPr>
              <w:pStyle w:val="a3"/>
              <w:spacing w:after="0" w:line="240" w:lineRule="auto"/>
              <w:ind w:left="0" w:firstLine="709"/>
              <w:jc w:val="both"/>
              <w:rPr>
                <w:rFonts w:ascii="Times New Roman" w:hAnsi="Times New Roman"/>
                <w:i/>
                <w:sz w:val="24"/>
                <w:szCs w:val="24"/>
                <w:lang w:val="uk-UA"/>
              </w:rPr>
            </w:pPr>
            <w:proofErr w:type="spellStart"/>
            <w:r w:rsidRPr="002E50D9">
              <w:rPr>
                <w:rFonts w:ascii="Times New Roman" w:hAnsi="Times New Roman"/>
                <w:i/>
                <w:sz w:val="24"/>
                <w:szCs w:val="24"/>
                <w:lang w:val="uk-UA"/>
              </w:rPr>
              <w:t>Дирктор</w:t>
            </w:r>
            <w:proofErr w:type="spellEnd"/>
            <w:r w:rsidRPr="002E50D9">
              <w:rPr>
                <w:rFonts w:ascii="Times New Roman" w:hAnsi="Times New Roman"/>
                <w:i/>
                <w:sz w:val="24"/>
                <w:szCs w:val="24"/>
                <w:lang w:val="uk-UA"/>
              </w:rPr>
              <w:tab/>
            </w:r>
            <w:r w:rsidRPr="002E50D9">
              <w:rPr>
                <w:rFonts w:ascii="Times New Roman" w:hAnsi="Times New Roman"/>
                <w:i/>
                <w:sz w:val="24"/>
                <w:szCs w:val="24"/>
                <w:lang w:val="uk-UA"/>
              </w:rPr>
              <w:tab/>
            </w:r>
            <w:r w:rsidRPr="002E50D9">
              <w:rPr>
                <w:rFonts w:ascii="Times New Roman" w:hAnsi="Times New Roman"/>
                <w:i/>
                <w:sz w:val="24"/>
                <w:szCs w:val="24"/>
                <w:lang w:val="uk-UA"/>
              </w:rPr>
              <w:tab/>
              <w:t>підпис</w:t>
            </w:r>
          </w:p>
          <w:p w:rsidR="00E25377" w:rsidRPr="002E50D9" w:rsidRDefault="00E25377" w:rsidP="0018634A">
            <w:pPr>
              <w:pStyle w:val="a3"/>
              <w:spacing w:after="0" w:line="240" w:lineRule="auto"/>
              <w:ind w:left="0"/>
              <w:jc w:val="both"/>
              <w:rPr>
                <w:rFonts w:ascii="Times New Roman" w:hAnsi="Times New Roman"/>
                <w:sz w:val="24"/>
                <w:szCs w:val="24"/>
                <w:lang w:val="uk-UA"/>
              </w:rPr>
            </w:pPr>
            <w:r w:rsidRPr="002E50D9">
              <w:rPr>
                <w:rFonts w:ascii="Times New Roman" w:hAnsi="Times New Roman"/>
                <w:sz w:val="24"/>
                <w:szCs w:val="24"/>
                <w:lang w:val="uk-UA"/>
              </w:rPr>
              <w:t>Передача виходить двічі на місяць. Тривалість – 10 хвилин. Вибір тем – за пропозиціє вчителя, в окремих випадках – за проханням редакції. Формат – радіо бесіда, радіо урок, лекція та інші. Запис – студійний.</w:t>
            </w:r>
          </w:p>
        </w:tc>
        <w:tc>
          <w:tcPr>
            <w:tcW w:w="2268" w:type="dxa"/>
            <w:tcBorders>
              <w:top w:val="single" w:sz="4" w:space="0" w:color="auto"/>
              <w:left w:val="single" w:sz="4" w:space="0" w:color="auto"/>
              <w:bottom w:val="single" w:sz="4" w:space="0" w:color="auto"/>
              <w:right w:val="single" w:sz="4" w:space="0" w:color="auto"/>
            </w:tcBorders>
            <w:hideMark/>
          </w:tcPr>
          <w:p w:rsidR="00E25377" w:rsidRPr="002E50D9" w:rsidRDefault="00E25377" w:rsidP="003F0065">
            <w:pPr>
              <w:jc w:val="center"/>
            </w:pPr>
            <w:r w:rsidRPr="002E50D9">
              <w:t>Микитишина Л.В.</w:t>
            </w:r>
          </w:p>
        </w:tc>
      </w:tr>
      <w:tr w:rsidR="00E25377"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E25377" w:rsidRPr="002E50D9" w:rsidRDefault="00E25377"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25377" w:rsidRPr="002E50D9" w:rsidRDefault="00E25377" w:rsidP="003F0065">
            <w:pPr>
              <w:jc w:val="center"/>
            </w:pPr>
            <w:r w:rsidRPr="002E50D9">
              <w:t>Директорам ЗНЗ, ПНЗ, ДНЗ</w:t>
            </w:r>
          </w:p>
        </w:tc>
        <w:tc>
          <w:tcPr>
            <w:tcW w:w="6095" w:type="dxa"/>
            <w:tcBorders>
              <w:top w:val="single" w:sz="4" w:space="0" w:color="auto"/>
              <w:left w:val="single" w:sz="4" w:space="0" w:color="auto"/>
              <w:bottom w:val="single" w:sz="4" w:space="0" w:color="auto"/>
              <w:right w:val="single" w:sz="4" w:space="0" w:color="auto"/>
            </w:tcBorders>
            <w:hideMark/>
          </w:tcPr>
          <w:p w:rsidR="00E25377" w:rsidRPr="002E50D9" w:rsidRDefault="00E25377" w:rsidP="0018634A">
            <w:pPr>
              <w:jc w:val="both"/>
              <w:rPr>
                <w:bCs/>
                <w:iCs/>
              </w:rPr>
            </w:pPr>
            <w:r w:rsidRPr="002E50D9">
              <w:t xml:space="preserve">Для організації та керівництва в роботі надсилаємо наказ  департаменту освіти і науки </w:t>
            </w:r>
            <w:proofErr w:type="spellStart"/>
            <w:r w:rsidRPr="002E50D9">
              <w:t>ДОДА</w:t>
            </w:r>
            <w:proofErr w:type="spellEnd"/>
            <w:r w:rsidRPr="002E50D9">
              <w:t xml:space="preserve">  від 19.09.2014 №553-к/</w:t>
            </w:r>
            <w:proofErr w:type="spellStart"/>
            <w:r w:rsidRPr="002E50D9">
              <w:t>тр</w:t>
            </w:r>
            <w:proofErr w:type="spellEnd"/>
            <w:r w:rsidRPr="002E50D9">
              <w:t xml:space="preserve"> «Про склад атестаційної комісії та проведення атестації педагогічних працівників у 2015 році».</w:t>
            </w:r>
          </w:p>
        </w:tc>
        <w:tc>
          <w:tcPr>
            <w:tcW w:w="2268" w:type="dxa"/>
            <w:tcBorders>
              <w:top w:val="single" w:sz="4" w:space="0" w:color="auto"/>
              <w:left w:val="single" w:sz="4" w:space="0" w:color="auto"/>
              <w:bottom w:val="single" w:sz="4" w:space="0" w:color="auto"/>
              <w:right w:val="single" w:sz="4" w:space="0" w:color="auto"/>
            </w:tcBorders>
            <w:hideMark/>
          </w:tcPr>
          <w:p w:rsidR="00E25377" w:rsidRPr="002E50D9" w:rsidRDefault="00E25377" w:rsidP="003F0065">
            <w:pPr>
              <w:jc w:val="center"/>
            </w:pPr>
            <w:r w:rsidRPr="002E50D9">
              <w:t>Кувейко Г.М.</w:t>
            </w:r>
          </w:p>
        </w:tc>
      </w:tr>
      <w:tr w:rsidR="00E25377"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E25377" w:rsidRPr="002E50D9" w:rsidRDefault="00E25377"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25377" w:rsidRPr="002E50D9" w:rsidRDefault="00E25377" w:rsidP="006B3BE7">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D228BD" w:rsidRDefault="00E25377" w:rsidP="0018634A">
            <w:pPr>
              <w:jc w:val="both"/>
            </w:pPr>
            <w:r w:rsidRPr="002E50D9">
              <w:t>Для викор</w:t>
            </w:r>
            <w:r w:rsidR="00AE5793">
              <w:t>истання в роботі надсилаємо Вам</w:t>
            </w:r>
          </w:p>
          <w:p w:rsidR="00E25377" w:rsidRDefault="00AE5793" w:rsidP="0018634A">
            <w:pPr>
              <w:jc w:val="both"/>
            </w:pPr>
            <w:r>
              <w:t>н</w:t>
            </w:r>
            <w:r w:rsidR="00E25377" w:rsidRPr="002E50D9">
              <w:t xml:space="preserve">аказ ДОН </w:t>
            </w:r>
            <w:proofErr w:type="spellStart"/>
            <w:r w:rsidR="00E25377" w:rsidRPr="002E50D9">
              <w:t>ДОДА</w:t>
            </w:r>
            <w:proofErr w:type="spellEnd"/>
            <w:r w:rsidR="00E25377" w:rsidRPr="002E50D9">
              <w:t xml:space="preserve"> від 08.10.2014 №608/0/212-14 «Про проведення заходів у рамках Всеукраїнського тижня права»</w:t>
            </w:r>
            <w:r w:rsidR="00D228BD">
              <w:t>;</w:t>
            </w:r>
          </w:p>
          <w:p w:rsidR="00D228BD" w:rsidRPr="002E50D9" w:rsidRDefault="00D228BD" w:rsidP="0018634A">
            <w:pPr>
              <w:jc w:val="both"/>
            </w:pPr>
            <w:r>
              <w:t>П</w:t>
            </w:r>
            <w:r w:rsidR="00AE5793">
              <w:t>росимо ознайомити з наказом</w:t>
            </w:r>
            <w:r>
              <w:t xml:space="preserve"> членів педагогі</w:t>
            </w:r>
            <w:r w:rsidR="00AE5793">
              <w:t>чний колективів та розглянути його</w:t>
            </w:r>
            <w:r>
              <w:t xml:space="preserve"> на за</w:t>
            </w:r>
            <w:r w:rsidR="00AE5793">
              <w:t>сіданнях</w:t>
            </w:r>
            <w:r>
              <w:t xml:space="preserve"> шкільних методичних </w:t>
            </w:r>
            <w:r w:rsidR="00AE5793">
              <w:t>об’єднань</w:t>
            </w:r>
            <w:r>
              <w:t xml:space="preserve"> учителів історії та правознавства</w:t>
            </w:r>
            <w:r w:rsidR="00AE5793">
              <w:t>, провести відповідні заходи у школі та підготувати матеріали щодо результатів проведення Всеукраїнського тижня права.</w:t>
            </w:r>
          </w:p>
        </w:tc>
        <w:tc>
          <w:tcPr>
            <w:tcW w:w="2268" w:type="dxa"/>
            <w:tcBorders>
              <w:top w:val="single" w:sz="4" w:space="0" w:color="auto"/>
              <w:left w:val="single" w:sz="4" w:space="0" w:color="auto"/>
              <w:bottom w:val="single" w:sz="4" w:space="0" w:color="auto"/>
              <w:right w:val="single" w:sz="4" w:space="0" w:color="auto"/>
            </w:tcBorders>
            <w:hideMark/>
          </w:tcPr>
          <w:p w:rsidR="00E25377" w:rsidRPr="002E50D9" w:rsidRDefault="00E25377" w:rsidP="003F0065">
            <w:pPr>
              <w:jc w:val="center"/>
            </w:pPr>
            <w:r w:rsidRPr="002E50D9">
              <w:t>Кувейко Г.М.</w:t>
            </w:r>
          </w:p>
        </w:tc>
      </w:tr>
      <w:tr w:rsidR="003E7FE5"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3E7FE5" w:rsidRPr="002E50D9" w:rsidRDefault="003E7FE5"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3E7FE5" w:rsidRPr="002E50D9" w:rsidRDefault="003E7FE5" w:rsidP="006B3BE7">
            <w:pPr>
              <w:jc w:val="center"/>
            </w:pPr>
            <w:r>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3E7FE5" w:rsidRDefault="003E7FE5" w:rsidP="0018634A">
            <w:pPr>
              <w:jc w:val="both"/>
            </w:pPr>
            <w:r>
              <w:t>Просимо забезпечити обов’язкову присутність 19.10.2014 на 08-00 в КЗШ №90 членів журі районної олімпіади з англійської мови, учителів</w:t>
            </w:r>
            <w:r w:rsidR="00BF495F">
              <w:t xml:space="preserve"> англійської мови</w:t>
            </w:r>
            <w:r>
              <w:t xml:space="preserve"> наступних закладів:</w:t>
            </w:r>
          </w:p>
          <w:p w:rsidR="003E7FE5" w:rsidRDefault="003E7FE5" w:rsidP="0018634A">
            <w:pPr>
              <w:jc w:val="both"/>
            </w:pPr>
            <w:r>
              <w:t xml:space="preserve">КСШ №9 – Шатрова С.В. – голова журі </w:t>
            </w:r>
          </w:p>
          <w:p w:rsidR="003E7FE5" w:rsidRDefault="003E7FE5" w:rsidP="003E7FE5">
            <w:pPr>
              <w:jc w:val="both"/>
            </w:pPr>
            <w:r>
              <w:t xml:space="preserve">КГТЛ №129 – </w:t>
            </w:r>
            <w:proofErr w:type="spellStart"/>
            <w:r>
              <w:t>Гречук</w:t>
            </w:r>
            <w:proofErr w:type="spellEnd"/>
            <w:r>
              <w:t xml:space="preserve"> А.М. – секретар журі </w:t>
            </w:r>
          </w:p>
          <w:p w:rsidR="003E7FE5" w:rsidRDefault="003E7FE5" w:rsidP="003E7FE5">
            <w:pPr>
              <w:jc w:val="both"/>
            </w:pPr>
            <w:r>
              <w:t>Члени журі:</w:t>
            </w:r>
          </w:p>
          <w:p w:rsidR="003E7FE5" w:rsidRDefault="003E7FE5" w:rsidP="003E7FE5">
            <w:pPr>
              <w:jc w:val="both"/>
            </w:pPr>
            <w:r>
              <w:t xml:space="preserve">КПГ – </w:t>
            </w:r>
            <w:proofErr w:type="spellStart"/>
            <w:r>
              <w:t>Травнікова</w:t>
            </w:r>
            <w:proofErr w:type="spellEnd"/>
            <w:r>
              <w:t xml:space="preserve"> С.В., </w:t>
            </w:r>
            <w:proofErr w:type="spellStart"/>
            <w:r>
              <w:t>Хромчак</w:t>
            </w:r>
            <w:proofErr w:type="spellEnd"/>
            <w:r>
              <w:t xml:space="preserve"> Н.В.</w:t>
            </w:r>
          </w:p>
          <w:p w:rsidR="003E7FE5" w:rsidRDefault="003E7FE5" w:rsidP="003E7FE5">
            <w:pPr>
              <w:jc w:val="both"/>
            </w:pPr>
            <w:r>
              <w:t xml:space="preserve">КНТМЛ №81 – </w:t>
            </w:r>
            <w:proofErr w:type="spellStart"/>
            <w:r>
              <w:t>Черноусова</w:t>
            </w:r>
            <w:proofErr w:type="spellEnd"/>
            <w:r>
              <w:t xml:space="preserve"> Н.І., </w:t>
            </w:r>
            <w:proofErr w:type="spellStart"/>
            <w:r>
              <w:t>Кайко</w:t>
            </w:r>
            <w:proofErr w:type="spellEnd"/>
            <w:r>
              <w:t xml:space="preserve"> Ю.В.</w:t>
            </w:r>
          </w:p>
          <w:p w:rsidR="003E7FE5" w:rsidRDefault="003E7FE5" w:rsidP="003E7FE5">
            <w:pPr>
              <w:jc w:val="both"/>
            </w:pPr>
            <w:r>
              <w:t>КЗШ №88 – Чернецька А.В.</w:t>
            </w:r>
          </w:p>
          <w:p w:rsidR="003E7FE5" w:rsidRDefault="003E7FE5" w:rsidP="003E7FE5">
            <w:pPr>
              <w:jc w:val="both"/>
            </w:pPr>
            <w:r>
              <w:t xml:space="preserve">КЗШ №89 – </w:t>
            </w:r>
            <w:proofErr w:type="spellStart"/>
            <w:r>
              <w:t>Бажкова</w:t>
            </w:r>
            <w:proofErr w:type="spellEnd"/>
            <w:r>
              <w:t xml:space="preserve"> Н.Ю.</w:t>
            </w:r>
          </w:p>
          <w:p w:rsidR="003E7FE5" w:rsidRDefault="003E7FE5" w:rsidP="003E7FE5">
            <w:pPr>
              <w:jc w:val="both"/>
            </w:pPr>
            <w:r>
              <w:t xml:space="preserve">КЗШ №90 – </w:t>
            </w:r>
            <w:proofErr w:type="spellStart"/>
            <w:r>
              <w:t>Осипенко</w:t>
            </w:r>
            <w:proofErr w:type="spellEnd"/>
            <w:r>
              <w:t xml:space="preserve"> О.В.</w:t>
            </w:r>
          </w:p>
          <w:p w:rsidR="003E7FE5" w:rsidRDefault="003E7FE5" w:rsidP="003E7FE5">
            <w:pPr>
              <w:jc w:val="both"/>
            </w:pPr>
            <w:r>
              <w:lastRenderedPageBreak/>
              <w:t xml:space="preserve">КЗШ №94 – Пономарьова І.М., </w:t>
            </w:r>
            <w:proofErr w:type="spellStart"/>
            <w:r>
              <w:t>Романій</w:t>
            </w:r>
            <w:proofErr w:type="spellEnd"/>
            <w:r>
              <w:t xml:space="preserve"> </w:t>
            </w:r>
            <w:r w:rsidR="00373A9D">
              <w:t>Т.Ю.</w:t>
            </w:r>
          </w:p>
          <w:p w:rsidR="003E7FE5" w:rsidRDefault="003E7FE5" w:rsidP="003E7FE5">
            <w:pPr>
              <w:jc w:val="both"/>
            </w:pPr>
            <w:r>
              <w:t xml:space="preserve">КГТЛ №129 – </w:t>
            </w:r>
            <w:proofErr w:type="spellStart"/>
            <w:r>
              <w:t>Бригінець</w:t>
            </w:r>
            <w:proofErr w:type="spellEnd"/>
            <w:r>
              <w:t xml:space="preserve"> В.А., Андрійчук О.В., </w:t>
            </w:r>
            <w:proofErr w:type="spellStart"/>
            <w:r>
              <w:t>Вереславська</w:t>
            </w:r>
            <w:proofErr w:type="spellEnd"/>
            <w:r>
              <w:t xml:space="preserve"> Н.В., </w:t>
            </w:r>
            <w:proofErr w:type="spellStart"/>
            <w:r>
              <w:t>Тополова</w:t>
            </w:r>
            <w:proofErr w:type="spellEnd"/>
            <w:r>
              <w:t xml:space="preserve"> І.Ю. </w:t>
            </w:r>
          </w:p>
          <w:p w:rsidR="003E7FE5" w:rsidRPr="002E50D9" w:rsidRDefault="003E7FE5" w:rsidP="003E7FE5">
            <w:pPr>
              <w:jc w:val="both"/>
            </w:pPr>
            <w:r>
              <w:t xml:space="preserve">КЗШ №130 – </w:t>
            </w:r>
            <w:proofErr w:type="spellStart"/>
            <w:r>
              <w:t>Буштіна</w:t>
            </w:r>
            <w:proofErr w:type="spellEnd"/>
            <w:r>
              <w:t xml:space="preserve"> О.М., </w:t>
            </w:r>
            <w:proofErr w:type="spellStart"/>
            <w:r>
              <w:t>Політикина</w:t>
            </w:r>
            <w:proofErr w:type="spellEnd"/>
            <w:r>
              <w:t xml:space="preserve"> Н.І., </w:t>
            </w:r>
            <w:r w:rsidR="00357495">
              <w:t xml:space="preserve"> </w:t>
            </w:r>
            <w:proofErr w:type="spellStart"/>
            <w:r>
              <w:t>Шуліченко</w:t>
            </w:r>
            <w:proofErr w:type="spellEnd"/>
            <w:r>
              <w:t xml:space="preserve"> Т.Г.</w:t>
            </w:r>
          </w:p>
        </w:tc>
        <w:tc>
          <w:tcPr>
            <w:tcW w:w="2268" w:type="dxa"/>
            <w:tcBorders>
              <w:top w:val="single" w:sz="4" w:space="0" w:color="auto"/>
              <w:left w:val="single" w:sz="4" w:space="0" w:color="auto"/>
              <w:bottom w:val="single" w:sz="4" w:space="0" w:color="auto"/>
              <w:right w:val="single" w:sz="4" w:space="0" w:color="auto"/>
            </w:tcBorders>
            <w:hideMark/>
          </w:tcPr>
          <w:p w:rsidR="003E7FE5" w:rsidRPr="002E50D9" w:rsidRDefault="003E7FE5" w:rsidP="008623A4">
            <w:pPr>
              <w:jc w:val="center"/>
            </w:pPr>
            <w:r w:rsidRPr="002E50D9">
              <w:lastRenderedPageBreak/>
              <w:t>Кувейко Г.М.</w:t>
            </w:r>
          </w:p>
        </w:tc>
      </w:tr>
      <w:tr w:rsidR="003E7FE5" w:rsidRPr="002E50D9" w:rsidTr="00F86FBE">
        <w:trPr>
          <w:trHeight w:val="2092"/>
        </w:trPr>
        <w:tc>
          <w:tcPr>
            <w:tcW w:w="850" w:type="dxa"/>
            <w:tcBorders>
              <w:top w:val="single" w:sz="4" w:space="0" w:color="auto"/>
              <w:left w:val="single" w:sz="4" w:space="0" w:color="auto"/>
              <w:bottom w:val="single" w:sz="4" w:space="0" w:color="auto"/>
              <w:right w:val="single" w:sz="4" w:space="0" w:color="auto"/>
            </w:tcBorders>
          </w:tcPr>
          <w:p w:rsidR="003E7FE5" w:rsidRPr="002E50D9" w:rsidRDefault="003E7FE5" w:rsidP="0094714B">
            <w:pPr>
              <w:pStyle w:val="a3"/>
              <w:numPr>
                <w:ilvl w:val="0"/>
                <w:numId w:val="17"/>
              </w:numPr>
              <w:tabs>
                <w:tab w:val="left" w:pos="0"/>
              </w:tabs>
              <w:spacing w:after="0"/>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3E7FE5" w:rsidRPr="002E50D9" w:rsidRDefault="003E7FE5" w:rsidP="003F0065">
            <w:pPr>
              <w:jc w:val="center"/>
            </w:pPr>
            <w:r w:rsidRPr="002E50D9">
              <w:t xml:space="preserve">Директорам ЗНЗ </w:t>
            </w:r>
          </w:p>
        </w:tc>
        <w:tc>
          <w:tcPr>
            <w:tcW w:w="6095" w:type="dxa"/>
            <w:tcBorders>
              <w:top w:val="single" w:sz="4" w:space="0" w:color="auto"/>
              <w:left w:val="single" w:sz="4" w:space="0" w:color="auto"/>
              <w:bottom w:val="single" w:sz="4" w:space="0" w:color="auto"/>
              <w:right w:val="single" w:sz="4" w:space="0" w:color="auto"/>
            </w:tcBorders>
            <w:hideMark/>
          </w:tcPr>
          <w:p w:rsidR="003E7FE5" w:rsidRPr="00F86FBE" w:rsidRDefault="003E7FE5" w:rsidP="0094714B">
            <w:pPr>
              <w:pStyle w:val="a3"/>
              <w:spacing w:after="0"/>
              <w:ind w:left="0"/>
              <w:jc w:val="both"/>
              <w:rPr>
                <w:rFonts w:ascii="Times New Roman" w:hAnsi="Times New Roman"/>
                <w:sz w:val="24"/>
                <w:szCs w:val="24"/>
                <w:lang w:val="uk-UA"/>
              </w:rPr>
            </w:pPr>
            <w:r w:rsidRPr="00F86FBE">
              <w:rPr>
                <w:rFonts w:ascii="Times New Roman" w:hAnsi="Times New Roman"/>
                <w:sz w:val="24"/>
                <w:szCs w:val="24"/>
                <w:lang w:val="uk-UA"/>
              </w:rPr>
              <w:t>Повідомляємо, що 30.10.2014 о 12</w:t>
            </w:r>
            <w:r w:rsidRPr="00F86FBE">
              <w:rPr>
                <w:rFonts w:ascii="Times New Roman" w:hAnsi="Times New Roman"/>
                <w:sz w:val="24"/>
                <w:szCs w:val="24"/>
                <w:vertAlign w:val="superscript"/>
                <w:lang w:val="uk-UA"/>
              </w:rPr>
              <w:t>00</w:t>
            </w:r>
            <w:r>
              <w:rPr>
                <w:rFonts w:ascii="Times New Roman" w:hAnsi="Times New Roman"/>
                <w:sz w:val="24"/>
                <w:szCs w:val="24"/>
                <w:lang w:val="uk-UA"/>
              </w:rPr>
              <w:t xml:space="preserve"> на базі КЦМГ (Першотравнева</w:t>
            </w:r>
            <w:r w:rsidRPr="00F86FBE">
              <w:rPr>
                <w:rFonts w:ascii="Times New Roman" w:hAnsi="Times New Roman"/>
                <w:sz w:val="24"/>
                <w:szCs w:val="24"/>
                <w:lang w:val="uk-UA"/>
              </w:rPr>
              <w:t xml:space="preserve"> 16, тел. 900605) відбудеться засідання  Школи молодого бібліотекаря «Сходинки до </w:t>
            </w:r>
            <w:proofErr w:type="spellStart"/>
            <w:r w:rsidRPr="00F86FBE">
              <w:rPr>
                <w:rFonts w:ascii="Times New Roman" w:hAnsi="Times New Roman"/>
                <w:sz w:val="24"/>
                <w:szCs w:val="24"/>
                <w:lang w:val="uk-UA"/>
              </w:rPr>
              <w:t>профмайстерності</w:t>
            </w:r>
            <w:proofErr w:type="spellEnd"/>
            <w:r w:rsidRPr="00F86FBE">
              <w:rPr>
                <w:rFonts w:ascii="Times New Roman" w:hAnsi="Times New Roman"/>
                <w:sz w:val="24"/>
                <w:szCs w:val="24"/>
                <w:lang w:val="uk-UA"/>
              </w:rPr>
              <w:t>».</w:t>
            </w:r>
          </w:p>
          <w:p w:rsidR="003E7FE5" w:rsidRPr="00F86FBE" w:rsidRDefault="003E7FE5" w:rsidP="0094714B">
            <w:pPr>
              <w:pStyle w:val="a3"/>
              <w:spacing w:after="0"/>
              <w:ind w:left="0"/>
              <w:jc w:val="both"/>
              <w:rPr>
                <w:rFonts w:ascii="Times New Roman" w:hAnsi="Times New Roman"/>
                <w:sz w:val="24"/>
                <w:szCs w:val="24"/>
                <w:lang w:val="uk-UA"/>
              </w:rPr>
            </w:pPr>
            <w:r w:rsidRPr="00F86FBE">
              <w:rPr>
                <w:rFonts w:ascii="Times New Roman" w:hAnsi="Times New Roman"/>
                <w:sz w:val="24"/>
                <w:szCs w:val="24"/>
                <w:lang w:val="uk-UA"/>
              </w:rPr>
              <w:t xml:space="preserve">Просимо забезпечити участь </w:t>
            </w:r>
            <w:proofErr w:type="spellStart"/>
            <w:r w:rsidRPr="00F86FBE">
              <w:rPr>
                <w:rFonts w:ascii="Times New Roman" w:hAnsi="Times New Roman"/>
                <w:sz w:val="24"/>
                <w:szCs w:val="24"/>
                <w:lang w:val="uk-UA"/>
              </w:rPr>
              <w:t>Саєнко</w:t>
            </w:r>
            <w:proofErr w:type="spellEnd"/>
            <w:r w:rsidRPr="00F86FBE">
              <w:rPr>
                <w:rFonts w:ascii="Times New Roman" w:hAnsi="Times New Roman"/>
                <w:sz w:val="24"/>
                <w:szCs w:val="24"/>
                <w:lang w:val="uk-UA"/>
              </w:rPr>
              <w:t xml:space="preserve"> Л.Б. – керівник РМО бібліотекарів, бібліотекарі КЗШ №</w:t>
            </w:r>
            <w:r>
              <w:rPr>
                <w:rFonts w:ascii="Times New Roman" w:hAnsi="Times New Roman"/>
                <w:sz w:val="24"/>
                <w:szCs w:val="24"/>
                <w:lang w:val="uk-UA"/>
              </w:rPr>
              <w:t>№</w:t>
            </w:r>
            <w:r w:rsidRPr="00F86FBE">
              <w:rPr>
                <w:rFonts w:ascii="Times New Roman" w:hAnsi="Times New Roman"/>
                <w:sz w:val="24"/>
                <w:szCs w:val="24"/>
                <w:lang w:val="uk-UA"/>
              </w:rPr>
              <w:t>89, 90, 65</w:t>
            </w:r>
            <w:r>
              <w:rPr>
                <w:rFonts w:ascii="Times New Roman" w:hAnsi="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hideMark/>
          </w:tcPr>
          <w:p w:rsidR="003E7FE5" w:rsidRPr="002E50D9" w:rsidRDefault="003E7FE5" w:rsidP="003F0065">
            <w:pPr>
              <w:jc w:val="center"/>
            </w:pPr>
            <w:r w:rsidRPr="002E50D9">
              <w:t>Сидоренко Т.Г.</w:t>
            </w:r>
          </w:p>
        </w:tc>
      </w:tr>
      <w:tr w:rsidR="00E84C5B" w:rsidRPr="002E50D9" w:rsidTr="00360AB5">
        <w:trPr>
          <w:trHeight w:val="1328"/>
        </w:trPr>
        <w:tc>
          <w:tcPr>
            <w:tcW w:w="850" w:type="dxa"/>
            <w:tcBorders>
              <w:top w:val="single" w:sz="4" w:space="0" w:color="auto"/>
              <w:left w:val="single" w:sz="4" w:space="0" w:color="auto"/>
              <w:bottom w:val="single" w:sz="4" w:space="0" w:color="auto"/>
              <w:right w:val="single" w:sz="4" w:space="0" w:color="auto"/>
            </w:tcBorders>
          </w:tcPr>
          <w:p w:rsidR="00E84C5B" w:rsidRPr="002E50D9" w:rsidRDefault="00E84C5B" w:rsidP="0094714B">
            <w:pPr>
              <w:pStyle w:val="a3"/>
              <w:numPr>
                <w:ilvl w:val="0"/>
                <w:numId w:val="17"/>
              </w:numPr>
              <w:tabs>
                <w:tab w:val="left" w:pos="0"/>
              </w:tabs>
              <w:spacing w:after="0"/>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84C5B" w:rsidRPr="002E50D9" w:rsidRDefault="00E84C5B" w:rsidP="008623A4">
            <w:pPr>
              <w:jc w:val="center"/>
            </w:pPr>
            <w:r w:rsidRPr="002E50D9">
              <w:t xml:space="preserve">Директорам ЗНЗ </w:t>
            </w:r>
          </w:p>
        </w:tc>
        <w:tc>
          <w:tcPr>
            <w:tcW w:w="6095" w:type="dxa"/>
            <w:tcBorders>
              <w:top w:val="single" w:sz="4" w:space="0" w:color="auto"/>
              <w:left w:val="single" w:sz="4" w:space="0" w:color="auto"/>
              <w:bottom w:val="single" w:sz="4" w:space="0" w:color="auto"/>
              <w:right w:val="single" w:sz="4" w:space="0" w:color="auto"/>
            </w:tcBorders>
            <w:hideMark/>
          </w:tcPr>
          <w:p w:rsidR="00E84C5B" w:rsidRDefault="00E84C5B" w:rsidP="00E84C5B">
            <w:pPr>
              <w:pStyle w:val="a3"/>
              <w:spacing w:after="0" w:line="240" w:lineRule="auto"/>
              <w:ind w:left="0"/>
              <w:jc w:val="both"/>
              <w:rPr>
                <w:rFonts w:ascii="Times New Roman" w:hAnsi="Times New Roman"/>
                <w:sz w:val="24"/>
                <w:szCs w:val="24"/>
                <w:lang w:val="uk-UA"/>
              </w:rPr>
            </w:pPr>
            <w:r w:rsidRPr="00E84C5B">
              <w:rPr>
                <w:rFonts w:ascii="Times New Roman" w:hAnsi="Times New Roman"/>
                <w:sz w:val="24"/>
                <w:szCs w:val="24"/>
                <w:lang w:val="uk-UA"/>
              </w:rPr>
              <w:t xml:space="preserve">До 27 жовтня до відділу освіти Вам необхідно подати від кожного закладу </w:t>
            </w:r>
            <w:r>
              <w:rPr>
                <w:rFonts w:ascii="Times New Roman" w:hAnsi="Times New Roman"/>
                <w:sz w:val="24"/>
                <w:szCs w:val="24"/>
                <w:lang w:val="uk-UA"/>
              </w:rPr>
              <w:t>З</w:t>
            </w:r>
            <w:r w:rsidRPr="00E84C5B">
              <w:rPr>
                <w:rFonts w:ascii="Times New Roman" w:hAnsi="Times New Roman"/>
                <w:sz w:val="24"/>
                <w:szCs w:val="24"/>
                <w:lang w:val="uk-UA"/>
              </w:rPr>
              <w:t xml:space="preserve">аходи на 2015 рік з біології та хімії </w:t>
            </w:r>
            <w:r>
              <w:rPr>
                <w:rFonts w:ascii="Times New Roman" w:hAnsi="Times New Roman"/>
                <w:sz w:val="24"/>
                <w:szCs w:val="24"/>
                <w:lang w:val="uk-UA"/>
              </w:rPr>
              <w:t xml:space="preserve">відповідно до обласного Плану заходів щодо підвищення якості шкільної природничо-математичної освіти  в електронному та паперовому вигляді. </w:t>
            </w:r>
          </w:p>
          <w:p w:rsidR="00E84C5B" w:rsidRPr="00E84C5B" w:rsidRDefault="00E84C5B" w:rsidP="00E84C5B">
            <w:pPr>
              <w:pStyle w:val="a3"/>
              <w:spacing w:after="0"/>
              <w:ind w:left="0"/>
              <w:jc w:val="both"/>
              <w:rPr>
                <w:rFonts w:ascii="Times New Roman" w:hAnsi="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E84C5B" w:rsidRDefault="00E84C5B" w:rsidP="008623A4">
            <w:pPr>
              <w:jc w:val="center"/>
            </w:pPr>
            <w:r w:rsidRPr="002E50D9">
              <w:t>Сидоренко Т.Г.</w:t>
            </w:r>
          </w:p>
          <w:p w:rsidR="00E84C5B" w:rsidRPr="002E50D9" w:rsidRDefault="00E84C5B" w:rsidP="008623A4">
            <w:pPr>
              <w:jc w:val="center"/>
            </w:pPr>
            <w:r>
              <w:t>Маляр Т.Г.</w:t>
            </w:r>
          </w:p>
        </w:tc>
      </w:tr>
      <w:tr w:rsidR="00E84C5B" w:rsidRPr="002E50D9" w:rsidTr="0094714B">
        <w:trPr>
          <w:trHeight w:val="1445"/>
        </w:trPr>
        <w:tc>
          <w:tcPr>
            <w:tcW w:w="850" w:type="dxa"/>
            <w:tcBorders>
              <w:top w:val="single" w:sz="4" w:space="0" w:color="auto"/>
              <w:left w:val="single" w:sz="4" w:space="0" w:color="auto"/>
              <w:bottom w:val="single" w:sz="4" w:space="0" w:color="auto"/>
              <w:right w:val="single" w:sz="4" w:space="0" w:color="auto"/>
            </w:tcBorders>
          </w:tcPr>
          <w:p w:rsidR="00E84C5B" w:rsidRPr="002E50D9" w:rsidRDefault="00E84C5B" w:rsidP="0094714B">
            <w:pPr>
              <w:pStyle w:val="a3"/>
              <w:numPr>
                <w:ilvl w:val="0"/>
                <w:numId w:val="17"/>
              </w:numPr>
              <w:tabs>
                <w:tab w:val="left" w:pos="0"/>
              </w:tabs>
              <w:spacing w:after="0"/>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84C5B" w:rsidRPr="002E50D9" w:rsidRDefault="00E84C5B" w:rsidP="008623A4">
            <w:pPr>
              <w:jc w:val="center"/>
            </w:pPr>
            <w:r w:rsidRPr="002E50D9">
              <w:t xml:space="preserve">Директорам ЗНЗ </w:t>
            </w:r>
          </w:p>
        </w:tc>
        <w:tc>
          <w:tcPr>
            <w:tcW w:w="6095" w:type="dxa"/>
            <w:tcBorders>
              <w:top w:val="single" w:sz="4" w:space="0" w:color="auto"/>
              <w:left w:val="single" w:sz="4" w:space="0" w:color="auto"/>
              <w:bottom w:val="single" w:sz="4" w:space="0" w:color="auto"/>
              <w:right w:val="single" w:sz="4" w:space="0" w:color="auto"/>
            </w:tcBorders>
            <w:hideMark/>
          </w:tcPr>
          <w:p w:rsidR="00E84C5B" w:rsidRPr="00371E79" w:rsidRDefault="00E84C5B" w:rsidP="00371E79">
            <w:pPr>
              <w:pStyle w:val="a3"/>
              <w:spacing w:after="0"/>
              <w:ind w:left="0"/>
              <w:jc w:val="both"/>
              <w:rPr>
                <w:rFonts w:ascii="Times New Roman" w:hAnsi="Times New Roman"/>
                <w:sz w:val="24"/>
                <w:szCs w:val="24"/>
                <w:lang w:val="uk-UA"/>
              </w:rPr>
            </w:pPr>
            <w:r w:rsidRPr="008F62E1">
              <w:rPr>
                <w:rFonts w:ascii="Times New Roman" w:hAnsi="Times New Roman"/>
                <w:b/>
                <w:i/>
                <w:sz w:val="24"/>
                <w:szCs w:val="24"/>
                <w:lang w:val="uk-UA"/>
              </w:rPr>
              <w:t>Терміново</w:t>
            </w:r>
            <w:r>
              <w:rPr>
                <w:rFonts w:ascii="Times New Roman" w:hAnsi="Times New Roman"/>
                <w:b/>
                <w:i/>
                <w:sz w:val="24"/>
                <w:szCs w:val="24"/>
                <w:lang w:val="uk-UA"/>
              </w:rPr>
              <w:t>!</w:t>
            </w:r>
            <w:r w:rsidRPr="008F62E1">
              <w:rPr>
                <w:rFonts w:ascii="Times New Roman" w:hAnsi="Times New Roman"/>
                <w:b/>
                <w:i/>
                <w:sz w:val="24"/>
                <w:szCs w:val="24"/>
                <w:lang w:val="uk-UA"/>
              </w:rPr>
              <w:t xml:space="preserve"> 20.10.2014 до 11-00</w:t>
            </w:r>
            <w:r>
              <w:rPr>
                <w:rFonts w:ascii="Times New Roman" w:hAnsi="Times New Roman"/>
                <w:sz w:val="24"/>
                <w:szCs w:val="24"/>
                <w:lang w:val="uk-UA"/>
              </w:rPr>
              <w:t xml:space="preserve">  надати виставковий матеріал від закладів освіти – матеріали міських семінарів КСШ №9, КЗШ №№87, 94, 108, КНТМЛ №81 (та районних семінарів з природничо-математичного циклу).</w:t>
            </w:r>
          </w:p>
          <w:p w:rsidR="00E84C5B" w:rsidRDefault="00E84C5B" w:rsidP="00371E79">
            <w:pPr>
              <w:pStyle w:val="a3"/>
              <w:numPr>
                <w:ilvl w:val="0"/>
                <w:numId w:val="41"/>
              </w:numPr>
              <w:spacing w:after="0"/>
              <w:jc w:val="both"/>
            </w:pPr>
            <w:proofErr w:type="spellStart"/>
            <w:r>
              <w:t>вчителям</w:t>
            </w:r>
            <w:proofErr w:type="spellEnd"/>
            <w:r>
              <w:t xml:space="preserve"> </w:t>
            </w:r>
            <w:proofErr w:type="spellStart"/>
            <w:r>
              <w:t>біології</w:t>
            </w:r>
            <w:proofErr w:type="spellEnd"/>
            <w:r>
              <w:t xml:space="preserve">, </w:t>
            </w:r>
            <w:proofErr w:type="spellStart"/>
            <w:r>
              <w:t>хімії</w:t>
            </w:r>
            <w:proofErr w:type="spellEnd"/>
            <w:r>
              <w:t xml:space="preserve">, </w:t>
            </w:r>
            <w:proofErr w:type="spellStart"/>
            <w:r>
              <w:t>фізики</w:t>
            </w:r>
            <w:proofErr w:type="spellEnd"/>
            <w:r>
              <w:t xml:space="preserve">, </w:t>
            </w:r>
            <w:proofErr w:type="spellStart"/>
            <w:r>
              <w:t>географії</w:t>
            </w:r>
            <w:proofErr w:type="spellEnd"/>
            <w:r>
              <w:t xml:space="preserve">, </w:t>
            </w:r>
            <w:proofErr w:type="spellStart"/>
            <w:r>
              <w:t>екології</w:t>
            </w:r>
            <w:proofErr w:type="spellEnd"/>
            <w:r>
              <w:t xml:space="preserve">, математики </w:t>
            </w:r>
            <w:proofErr w:type="spellStart"/>
            <w:r>
              <w:t>авторські</w:t>
            </w:r>
            <w:proofErr w:type="spellEnd"/>
            <w:r>
              <w:t xml:space="preserve"> </w:t>
            </w:r>
            <w:proofErr w:type="spellStart"/>
            <w:r>
              <w:t>програми</w:t>
            </w:r>
            <w:proofErr w:type="spellEnd"/>
            <w:r>
              <w:t xml:space="preserve"> (</w:t>
            </w:r>
            <w:proofErr w:type="spellStart"/>
            <w:r>
              <w:t>факультативи</w:t>
            </w:r>
            <w:proofErr w:type="spellEnd"/>
            <w:r>
              <w:t xml:space="preserve">, </w:t>
            </w:r>
            <w:proofErr w:type="spellStart"/>
            <w:r>
              <w:t>спецкурси</w:t>
            </w:r>
            <w:proofErr w:type="spellEnd"/>
            <w:r>
              <w:t xml:space="preserve">, </w:t>
            </w:r>
            <w:proofErr w:type="spellStart"/>
            <w:r>
              <w:t>гуртки</w:t>
            </w:r>
            <w:proofErr w:type="spellEnd"/>
            <w:r>
              <w:t>) за формою</w:t>
            </w:r>
            <w:proofErr w:type="gramStart"/>
            <w:r>
              <w:t xml:space="preserve"> :</w:t>
            </w:r>
            <w:proofErr w:type="gramEnd"/>
            <w:r>
              <w:t xml:space="preserve"> фото </w:t>
            </w:r>
            <w:proofErr w:type="spellStart"/>
            <w:r>
              <w:t>вчителя</w:t>
            </w:r>
            <w:proofErr w:type="spellEnd"/>
            <w:r>
              <w:t xml:space="preserve">, </w:t>
            </w:r>
            <w:proofErr w:type="spellStart"/>
            <w:r>
              <w:t>назва</w:t>
            </w:r>
            <w:proofErr w:type="spellEnd"/>
            <w:r>
              <w:t xml:space="preserve"> </w:t>
            </w:r>
            <w:proofErr w:type="spellStart"/>
            <w:r>
              <w:t>програми</w:t>
            </w:r>
            <w:proofErr w:type="spellEnd"/>
            <w:r>
              <w:t xml:space="preserve">, коротка </w:t>
            </w:r>
            <w:proofErr w:type="spellStart"/>
            <w:r>
              <w:t>анотація</w:t>
            </w:r>
            <w:proofErr w:type="spellEnd"/>
            <w:r>
              <w:t>.</w:t>
            </w:r>
          </w:p>
          <w:p w:rsidR="00E84C5B" w:rsidRDefault="00E84C5B" w:rsidP="00371E79">
            <w:pPr>
              <w:pStyle w:val="a3"/>
              <w:numPr>
                <w:ilvl w:val="0"/>
                <w:numId w:val="41"/>
              </w:numPr>
              <w:spacing w:after="0"/>
              <w:jc w:val="both"/>
            </w:pPr>
            <w:proofErr w:type="spellStart"/>
            <w:r>
              <w:t>Інформацію</w:t>
            </w:r>
            <w:proofErr w:type="spellEnd"/>
            <w:r>
              <w:t xml:space="preserve"> про </w:t>
            </w:r>
            <w:proofErr w:type="spellStart"/>
            <w:r>
              <w:t>публікації</w:t>
            </w:r>
            <w:proofErr w:type="spellEnd"/>
            <w:r>
              <w:t xml:space="preserve"> </w:t>
            </w:r>
            <w:proofErr w:type="spellStart"/>
            <w:r>
              <w:t>вчителів</w:t>
            </w:r>
            <w:proofErr w:type="spellEnd"/>
            <w:r>
              <w:t xml:space="preserve"> </w:t>
            </w:r>
            <w:proofErr w:type="spellStart"/>
            <w:r>
              <w:t>біології</w:t>
            </w:r>
            <w:proofErr w:type="spellEnd"/>
            <w:r>
              <w:t xml:space="preserve">, </w:t>
            </w:r>
            <w:proofErr w:type="spellStart"/>
            <w:r>
              <w:t>хімії</w:t>
            </w:r>
            <w:proofErr w:type="spellEnd"/>
            <w:r>
              <w:t xml:space="preserve">, </w:t>
            </w:r>
            <w:proofErr w:type="spellStart"/>
            <w:r>
              <w:t>фізики</w:t>
            </w:r>
            <w:proofErr w:type="spellEnd"/>
            <w:r>
              <w:t xml:space="preserve">, </w:t>
            </w:r>
            <w:proofErr w:type="spellStart"/>
            <w:r>
              <w:t>географії</w:t>
            </w:r>
            <w:proofErr w:type="spellEnd"/>
            <w:r>
              <w:t xml:space="preserve">, </w:t>
            </w:r>
            <w:proofErr w:type="spellStart"/>
            <w:r>
              <w:t>екології</w:t>
            </w:r>
            <w:proofErr w:type="spellEnd"/>
            <w:r>
              <w:t xml:space="preserve">, математики у </w:t>
            </w:r>
            <w:proofErr w:type="spellStart"/>
            <w:r>
              <w:t>фахових</w:t>
            </w:r>
            <w:proofErr w:type="spellEnd"/>
            <w:r>
              <w:t xml:space="preserve"> </w:t>
            </w:r>
            <w:proofErr w:type="spellStart"/>
            <w:r>
              <w:t>виданнях</w:t>
            </w:r>
            <w:proofErr w:type="spellEnd"/>
            <w:r>
              <w:t xml:space="preserve"> «</w:t>
            </w:r>
            <w:proofErr w:type="spellStart"/>
            <w:r>
              <w:t>Джерело</w:t>
            </w:r>
            <w:proofErr w:type="spellEnd"/>
            <w:r>
              <w:t xml:space="preserve">», «Нива </w:t>
            </w:r>
            <w:proofErr w:type="spellStart"/>
            <w:r>
              <w:t>знань</w:t>
            </w:r>
            <w:proofErr w:type="spellEnd"/>
            <w:r>
              <w:t>», «Ранок», «Основа», «</w:t>
            </w:r>
            <w:proofErr w:type="spellStart"/>
            <w:r>
              <w:t>Шкільний</w:t>
            </w:r>
            <w:proofErr w:type="spellEnd"/>
            <w:r>
              <w:t xml:space="preserve"> </w:t>
            </w:r>
            <w:proofErr w:type="spellStart"/>
            <w:proofErr w:type="gramStart"/>
            <w:r>
              <w:t>св</w:t>
            </w:r>
            <w:proofErr w:type="gramEnd"/>
            <w:r>
              <w:t>іт</w:t>
            </w:r>
            <w:proofErr w:type="spellEnd"/>
            <w:r>
              <w:t xml:space="preserve">» за </w:t>
            </w:r>
            <w:proofErr w:type="spellStart"/>
            <w:r>
              <w:t>період</w:t>
            </w:r>
            <w:proofErr w:type="spellEnd"/>
            <w:r>
              <w:t xml:space="preserve"> 2000-2014 р.р. за формою: фото </w:t>
            </w:r>
            <w:proofErr w:type="spellStart"/>
            <w:r>
              <w:t>вчителя</w:t>
            </w:r>
            <w:proofErr w:type="spellEnd"/>
            <w:r>
              <w:t xml:space="preserve">, </w:t>
            </w:r>
            <w:proofErr w:type="spellStart"/>
            <w:r>
              <w:t>назва</w:t>
            </w:r>
            <w:proofErr w:type="spellEnd"/>
            <w:r>
              <w:t xml:space="preserve"> та перша </w:t>
            </w:r>
            <w:proofErr w:type="spellStart"/>
            <w:r>
              <w:t>сторінка</w:t>
            </w:r>
            <w:proofErr w:type="spellEnd"/>
            <w:r>
              <w:t xml:space="preserve"> </w:t>
            </w:r>
            <w:proofErr w:type="spellStart"/>
            <w:r>
              <w:t>публікації</w:t>
            </w:r>
            <w:proofErr w:type="spellEnd"/>
            <w:r>
              <w:t xml:space="preserve">, коротка </w:t>
            </w:r>
            <w:proofErr w:type="spellStart"/>
            <w:r>
              <w:t>анотація</w:t>
            </w:r>
            <w:proofErr w:type="spellEnd"/>
            <w:r>
              <w:t>.</w:t>
            </w:r>
          </w:p>
          <w:p w:rsidR="00E84C5B" w:rsidRDefault="00E84C5B" w:rsidP="00371E79">
            <w:pPr>
              <w:pStyle w:val="a3"/>
              <w:numPr>
                <w:ilvl w:val="0"/>
                <w:numId w:val="41"/>
              </w:numPr>
              <w:spacing w:after="0"/>
              <w:jc w:val="both"/>
            </w:pPr>
            <w:proofErr w:type="spellStart"/>
            <w:r>
              <w:t>Інформація</w:t>
            </w:r>
            <w:proofErr w:type="spellEnd"/>
            <w:r>
              <w:t xml:space="preserve"> про </w:t>
            </w:r>
            <w:proofErr w:type="spellStart"/>
            <w:r>
              <w:t>результати</w:t>
            </w:r>
            <w:proofErr w:type="spellEnd"/>
            <w:r>
              <w:t xml:space="preserve"> ЗНО </w:t>
            </w:r>
            <w:proofErr w:type="spellStart"/>
            <w:r>
              <w:t>з</w:t>
            </w:r>
            <w:proofErr w:type="spellEnd"/>
            <w:r>
              <w:t xml:space="preserve"> </w:t>
            </w:r>
            <w:proofErr w:type="spellStart"/>
            <w:r>
              <w:t>біології</w:t>
            </w:r>
            <w:proofErr w:type="spellEnd"/>
            <w:r>
              <w:t xml:space="preserve">, </w:t>
            </w:r>
            <w:proofErr w:type="spellStart"/>
            <w:r>
              <w:t>хімії</w:t>
            </w:r>
            <w:proofErr w:type="spellEnd"/>
            <w:r>
              <w:t xml:space="preserve">, </w:t>
            </w:r>
            <w:proofErr w:type="spellStart"/>
            <w:r>
              <w:t>фізики</w:t>
            </w:r>
            <w:proofErr w:type="spellEnd"/>
            <w:r>
              <w:t xml:space="preserve">, </w:t>
            </w:r>
            <w:proofErr w:type="spellStart"/>
            <w:r>
              <w:t>географії</w:t>
            </w:r>
            <w:proofErr w:type="spellEnd"/>
            <w:r>
              <w:t xml:space="preserve">, </w:t>
            </w:r>
            <w:proofErr w:type="spellStart"/>
            <w:r>
              <w:t>екології</w:t>
            </w:r>
            <w:proofErr w:type="spellEnd"/>
            <w:r>
              <w:t xml:space="preserve">, математики (в межах 150-200 </w:t>
            </w:r>
            <w:proofErr w:type="spellStart"/>
            <w:r>
              <w:t>балів</w:t>
            </w:r>
            <w:proofErr w:type="spellEnd"/>
            <w:r>
              <w:t xml:space="preserve">) </w:t>
            </w:r>
            <w:proofErr w:type="gramStart"/>
            <w:r>
              <w:t>за</w:t>
            </w:r>
            <w:proofErr w:type="gramEnd"/>
            <w:r>
              <w:t xml:space="preserve"> </w:t>
            </w:r>
            <w:proofErr w:type="spellStart"/>
            <w:r>
              <w:t>період</w:t>
            </w:r>
            <w:proofErr w:type="spellEnd"/>
            <w:r>
              <w:t xml:space="preserve"> 2011-2014 р.р.</w:t>
            </w:r>
          </w:p>
          <w:p w:rsidR="00E84C5B" w:rsidRDefault="00E84C5B" w:rsidP="00371E79">
            <w:pPr>
              <w:pStyle w:val="a3"/>
              <w:numPr>
                <w:ilvl w:val="0"/>
                <w:numId w:val="41"/>
              </w:numPr>
              <w:spacing w:after="0"/>
              <w:jc w:val="both"/>
            </w:pPr>
            <w:proofErr w:type="spellStart"/>
            <w:r>
              <w:t>Інформацію</w:t>
            </w:r>
            <w:proofErr w:type="spellEnd"/>
            <w:r>
              <w:t xml:space="preserve"> про </w:t>
            </w:r>
            <w:proofErr w:type="spellStart"/>
            <w:r>
              <w:t>результати</w:t>
            </w:r>
            <w:proofErr w:type="spellEnd"/>
            <w:r>
              <w:t xml:space="preserve"> МАН та </w:t>
            </w:r>
            <w:proofErr w:type="spellStart"/>
            <w:r>
              <w:t>олімпіад</w:t>
            </w:r>
            <w:proofErr w:type="spellEnd"/>
            <w:r>
              <w:t xml:space="preserve"> за </w:t>
            </w:r>
            <w:proofErr w:type="spellStart"/>
            <w:r>
              <w:t>період</w:t>
            </w:r>
            <w:proofErr w:type="spellEnd"/>
            <w:r>
              <w:t xml:space="preserve"> 2011-2014 р.р. </w:t>
            </w:r>
            <w:proofErr w:type="spellStart"/>
            <w:r>
              <w:t>з</w:t>
            </w:r>
            <w:proofErr w:type="spellEnd"/>
            <w:r>
              <w:t xml:space="preserve"> </w:t>
            </w:r>
            <w:proofErr w:type="spellStart"/>
            <w:r>
              <w:t>біології</w:t>
            </w:r>
            <w:proofErr w:type="spellEnd"/>
            <w:r>
              <w:t xml:space="preserve">, </w:t>
            </w:r>
            <w:proofErr w:type="spellStart"/>
            <w:r>
              <w:t>хімії</w:t>
            </w:r>
            <w:proofErr w:type="spellEnd"/>
            <w:r>
              <w:t xml:space="preserve">, </w:t>
            </w:r>
            <w:proofErr w:type="spellStart"/>
            <w:r>
              <w:t>фізики</w:t>
            </w:r>
            <w:proofErr w:type="spellEnd"/>
            <w:r>
              <w:t xml:space="preserve">, </w:t>
            </w:r>
            <w:proofErr w:type="spellStart"/>
            <w:r>
              <w:t>географії</w:t>
            </w:r>
            <w:proofErr w:type="spellEnd"/>
            <w:r>
              <w:t xml:space="preserve">, </w:t>
            </w:r>
            <w:proofErr w:type="spellStart"/>
            <w:r>
              <w:t>екології</w:t>
            </w:r>
            <w:proofErr w:type="spellEnd"/>
            <w:r>
              <w:t xml:space="preserve">, математики за формою: фото </w:t>
            </w:r>
            <w:proofErr w:type="spellStart"/>
            <w:r>
              <w:t>вчителя</w:t>
            </w:r>
            <w:proofErr w:type="spellEnd"/>
            <w:r>
              <w:t xml:space="preserve"> та фото </w:t>
            </w:r>
            <w:proofErr w:type="spellStart"/>
            <w:r>
              <w:t>учня</w:t>
            </w:r>
            <w:proofErr w:type="spellEnd"/>
            <w:r>
              <w:t xml:space="preserve"> та </w:t>
            </w:r>
            <w:proofErr w:type="spellStart"/>
            <w:proofErr w:type="gramStart"/>
            <w:r>
              <w:t>п</w:t>
            </w:r>
            <w:proofErr w:type="gramEnd"/>
            <w:r>
              <w:t>ідтверджуючий</w:t>
            </w:r>
            <w:proofErr w:type="spellEnd"/>
            <w:r>
              <w:t xml:space="preserve"> документ.</w:t>
            </w:r>
          </w:p>
          <w:p w:rsidR="00E84C5B" w:rsidRDefault="00E84C5B" w:rsidP="00371E79">
            <w:pPr>
              <w:pStyle w:val="a3"/>
              <w:numPr>
                <w:ilvl w:val="0"/>
                <w:numId w:val="41"/>
              </w:numPr>
              <w:spacing w:after="0"/>
              <w:jc w:val="both"/>
            </w:pPr>
            <w:proofErr w:type="spellStart"/>
            <w:r>
              <w:t>Інформацію</w:t>
            </w:r>
            <w:proofErr w:type="spellEnd"/>
            <w:r>
              <w:t xml:space="preserve"> про </w:t>
            </w:r>
            <w:proofErr w:type="spellStart"/>
            <w:r>
              <w:t>результати</w:t>
            </w:r>
            <w:proofErr w:type="spellEnd"/>
            <w:r>
              <w:t xml:space="preserve"> конкурсу «Учитель року» </w:t>
            </w:r>
            <w:proofErr w:type="spellStart"/>
            <w:r>
              <w:t>вчителів</w:t>
            </w:r>
            <w:proofErr w:type="spellEnd"/>
            <w:r>
              <w:t xml:space="preserve">  </w:t>
            </w:r>
            <w:proofErr w:type="spellStart"/>
            <w:r>
              <w:t>біології</w:t>
            </w:r>
            <w:proofErr w:type="spellEnd"/>
            <w:r>
              <w:t xml:space="preserve">, </w:t>
            </w:r>
            <w:proofErr w:type="spellStart"/>
            <w:r>
              <w:t>хімії</w:t>
            </w:r>
            <w:proofErr w:type="spellEnd"/>
            <w:r>
              <w:t xml:space="preserve">, </w:t>
            </w:r>
            <w:proofErr w:type="spellStart"/>
            <w:r>
              <w:t>фізики</w:t>
            </w:r>
            <w:proofErr w:type="spellEnd"/>
            <w:r>
              <w:t xml:space="preserve">, </w:t>
            </w:r>
            <w:proofErr w:type="spellStart"/>
            <w:r>
              <w:t>географії</w:t>
            </w:r>
            <w:proofErr w:type="spellEnd"/>
            <w:r>
              <w:t xml:space="preserve">, </w:t>
            </w:r>
            <w:proofErr w:type="spellStart"/>
            <w:r>
              <w:t>екології</w:t>
            </w:r>
            <w:proofErr w:type="spellEnd"/>
            <w:r>
              <w:t xml:space="preserve">, математики за </w:t>
            </w:r>
            <w:proofErr w:type="spellStart"/>
            <w:r>
              <w:t>період</w:t>
            </w:r>
            <w:proofErr w:type="spellEnd"/>
            <w:r>
              <w:t xml:space="preserve"> 2011-2014 р.р. (</w:t>
            </w:r>
            <w:proofErr w:type="spellStart"/>
            <w:r>
              <w:t>переможці</w:t>
            </w:r>
            <w:proofErr w:type="spellEnd"/>
            <w:r>
              <w:t xml:space="preserve"> </w:t>
            </w:r>
            <w:proofErr w:type="spellStart"/>
            <w:r>
              <w:t>міського</w:t>
            </w:r>
            <w:proofErr w:type="spellEnd"/>
            <w:r>
              <w:t xml:space="preserve"> </w:t>
            </w:r>
            <w:proofErr w:type="spellStart"/>
            <w:r>
              <w:t>етапу</w:t>
            </w:r>
            <w:proofErr w:type="spellEnd"/>
            <w:r>
              <w:t xml:space="preserve">, </w:t>
            </w:r>
            <w:proofErr w:type="spellStart"/>
            <w:r>
              <w:t>призери</w:t>
            </w:r>
            <w:proofErr w:type="spellEnd"/>
            <w:r>
              <w:t xml:space="preserve"> </w:t>
            </w:r>
            <w:proofErr w:type="spellStart"/>
            <w:r>
              <w:t>обласного</w:t>
            </w:r>
            <w:proofErr w:type="spellEnd"/>
            <w:r>
              <w:t xml:space="preserve">, </w:t>
            </w:r>
            <w:proofErr w:type="spellStart"/>
            <w:r>
              <w:t>учасники</w:t>
            </w:r>
            <w:proofErr w:type="spellEnd"/>
            <w:r>
              <w:t xml:space="preserve"> </w:t>
            </w:r>
            <w:proofErr w:type="spellStart"/>
            <w:r>
              <w:t>всеукраїнського</w:t>
            </w:r>
            <w:proofErr w:type="spellEnd"/>
            <w:r>
              <w:t xml:space="preserve"> </w:t>
            </w:r>
            <w:proofErr w:type="spellStart"/>
            <w:r>
              <w:t>етапів</w:t>
            </w:r>
            <w:proofErr w:type="spellEnd"/>
            <w:r>
              <w:t xml:space="preserve">) за формою: фото, характеристика </w:t>
            </w:r>
            <w:proofErr w:type="gramStart"/>
            <w:r>
              <w:t>про</w:t>
            </w:r>
            <w:proofErr w:type="gramEnd"/>
            <w:r>
              <w:t xml:space="preserve"> </w:t>
            </w:r>
            <w:proofErr w:type="spellStart"/>
            <w:r>
              <w:t>педагогічну</w:t>
            </w:r>
            <w:proofErr w:type="spellEnd"/>
            <w:r>
              <w:t xml:space="preserve"> </w:t>
            </w:r>
            <w:proofErr w:type="spellStart"/>
            <w:r>
              <w:t>діяльність</w:t>
            </w:r>
            <w:proofErr w:type="spellEnd"/>
            <w:r>
              <w:t xml:space="preserve"> </w:t>
            </w:r>
            <w:proofErr w:type="spellStart"/>
            <w:r>
              <w:t>вчителя</w:t>
            </w:r>
            <w:proofErr w:type="spellEnd"/>
            <w:r>
              <w:t>.</w:t>
            </w:r>
          </w:p>
          <w:p w:rsidR="00E84C5B" w:rsidRDefault="00E84C5B" w:rsidP="00371E79">
            <w:pPr>
              <w:pStyle w:val="a3"/>
              <w:numPr>
                <w:ilvl w:val="0"/>
                <w:numId w:val="41"/>
              </w:numPr>
              <w:spacing w:after="0"/>
              <w:jc w:val="both"/>
            </w:pPr>
            <w:proofErr w:type="spellStart"/>
            <w:proofErr w:type="gramStart"/>
            <w:r>
              <w:t>Інформацію</w:t>
            </w:r>
            <w:proofErr w:type="spellEnd"/>
            <w:r>
              <w:t xml:space="preserve"> про нагороди та </w:t>
            </w:r>
            <w:proofErr w:type="spellStart"/>
            <w:r>
              <w:t>досягнення</w:t>
            </w:r>
            <w:proofErr w:type="spellEnd"/>
            <w:r>
              <w:t xml:space="preserve"> </w:t>
            </w:r>
            <w:proofErr w:type="spellStart"/>
            <w:r>
              <w:t>вчителів</w:t>
            </w:r>
            <w:proofErr w:type="spellEnd"/>
            <w:r>
              <w:t xml:space="preserve"> </w:t>
            </w:r>
            <w:proofErr w:type="spellStart"/>
            <w:r>
              <w:t>біології</w:t>
            </w:r>
            <w:proofErr w:type="spellEnd"/>
            <w:r>
              <w:t xml:space="preserve">, </w:t>
            </w:r>
            <w:proofErr w:type="spellStart"/>
            <w:r>
              <w:t>хімії</w:t>
            </w:r>
            <w:proofErr w:type="spellEnd"/>
            <w:r>
              <w:t xml:space="preserve">, </w:t>
            </w:r>
            <w:proofErr w:type="spellStart"/>
            <w:r>
              <w:t>фізики</w:t>
            </w:r>
            <w:proofErr w:type="spellEnd"/>
            <w:r>
              <w:t xml:space="preserve">, </w:t>
            </w:r>
            <w:proofErr w:type="spellStart"/>
            <w:r>
              <w:t>географії</w:t>
            </w:r>
            <w:proofErr w:type="spellEnd"/>
            <w:r>
              <w:t xml:space="preserve">, </w:t>
            </w:r>
            <w:proofErr w:type="spellStart"/>
            <w:r>
              <w:t>екології</w:t>
            </w:r>
            <w:proofErr w:type="spellEnd"/>
            <w:r>
              <w:t xml:space="preserve">, </w:t>
            </w:r>
            <w:r>
              <w:lastRenderedPageBreak/>
              <w:t>математики.</w:t>
            </w:r>
            <w:proofErr w:type="gramEnd"/>
          </w:p>
          <w:p w:rsidR="00E84C5B" w:rsidRDefault="00E84C5B" w:rsidP="00371E79">
            <w:pPr>
              <w:pStyle w:val="a3"/>
              <w:numPr>
                <w:ilvl w:val="0"/>
                <w:numId w:val="41"/>
              </w:numPr>
              <w:spacing w:after="0"/>
              <w:jc w:val="both"/>
            </w:pPr>
            <w:proofErr w:type="spellStart"/>
            <w:r>
              <w:t>Навчальним</w:t>
            </w:r>
            <w:proofErr w:type="spellEnd"/>
            <w:r>
              <w:t xml:space="preserve"> закладам КЗШ №87, 94, 108, КНТМЛ №81 </w:t>
            </w:r>
            <w:proofErr w:type="spellStart"/>
            <w:proofErr w:type="gramStart"/>
            <w:r>
              <w:t>п</w:t>
            </w:r>
            <w:proofErr w:type="gramEnd"/>
            <w:r>
              <w:t>ідготувати</w:t>
            </w:r>
            <w:proofErr w:type="spellEnd"/>
            <w:r>
              <w:t xml:space="preserve"> </w:t>
            </w:r>
            <w:proofErr w:type="spellStart"/>
            <w:r>
              <w:t>виставочний</w:t>
            </w:r>
            <w:proofErr w:type="spellEnd"/>
            <w:r>
              <w:t xml:space="preserve"> </w:t>
            </w:r>
            <w:proofErr w:type="spellStart"/>
            <w:r>
              <w:t>матеріал</w:t>
            </w:r>
            <w:proofErr w:type="spellEnd"/>
            <w:r>
              <w:t xml:space="preserve"> про </w:t>
            </w:r>
            <w:proofErr w:type="spellStart"/>
            <w:r>
              <w:t>проведення</w:t>
            </w:r>
            <w:proofErr w:type="spellEnd"/>
            <w:r>
              <w:t xml:space="preserve"> </w:t>
            </w:r>
            <w:proofErr w:type="spellStart"/>
            <w:r>
              <w:t>міських</w:t>
            </w:r>
            <w:proofErr w:type="spellEnd"/>
            <w:r>
              <w:t xml:space="preserve"> </w:t>
            </w:r>
            <w:proofErr w:type="spellStart"/>
            <w:r>
              <w:t>заходів</w:t>
            </w:r>
            <w:proofErr w:type="spellEnd"/>
            <w:r>
              <w:t xml:space="preserve"> </w:t>
            </w:r>
            <w:proofErr w:type="spellStart"/>
            <w:r>
              <w:t>природничо-математичного</w:t>
            </w:r>
            <w:proofErr w:type="spellEnd"/>
            <w:r>
              <w:t xml:space="preserve"> </w:t>
            </w:r>
            <w:proofErr w:type="spellStart"/>
            <w:r>
              <w:t>напряму</w:t>
            </w:r>
            <w:proofErr w:type="spellEnd"/>
            <w:r>
              <w:t xml:space="preserve">. </w:t>
            </w:r>
          </w:p>
          <w:p w:rsidR="00E84C5B" w:rsidRPr="00371E79" w:rsidRDefault="00E84C5B" w:rsidP="00371E79">
            <w:pPr>
              <w:pStyle w:val="a3"/>
              <w:numPr>
                <w:ilvl w:val="0"/>
                <w:numId w:val="41"/>
              </w:numPr>
              <w:spacing w:after="0"/>
              <w:jc w:val="both"/>
            </w:pPr>
            <w:proofErr w:type="spellStart"/>
            <w:r>
              <w:t>Надати</w:t>
            </w:r>
            <w:proofErr w:type="spellEnd"/>
            <w:r>
              <w:t xml:space="preserve"> </w:t>
            </w:r>
            <w:proofErr w:type="spellStart"/>
            <w:r>
              <w:t>інформацію</w:t>
            </w:r>
            <w:proofErr w:type="spellEnd"/>
            <w:r>
              <w:t xml:space="preserve"> (для </w:t>
            </w:r>
            <w:proofErr w:type="spellStart"/>
            <w:r>
              <w:t>виставочного</w:t>
            </w:r>
            <w:proofErr w:type="spellEnd"/>
            <w:r>
              <w:t xml:space="preserve"> </w:t>
            </w:r>
            <w:proofErr w:type="spellStart"/>
            <w:r>
              <w:t>матеріалу</w:t>
            </w:r>
            <w:proofErr w:type="spellEnd"/>
            <w:r>
              <w:t xml:space="preserve">) </w:t>
            </w:r>
            <w:proofErr w:type="spellStart"/>
            <w:r>
              <w:t>щодо</w:t>
            </w:r>
            <w:proofErr w:type="spellEnd"/>
            <w:r>
              <w:t xml:space="preserve"> </w:t>
            </w:r>
            <w:proofErr w:type="spellStart"/>
            <w:r>
              <w:t>проведення</w:t>
            </w:r>
            <w:proofErr w:type="spellEnd"/>
            <w:r>
              <w:t xml:space="preserve"> </w:t>
            </w:r>
            <w:proofErr w:type="spellStart"/>
            <w:r>
              <w:t>районних</w:t>
            </w:r>
            <w:proofErr w:type="spellEnd"/>
            <w:r>
              <w:t xml:space="preserve"> </w:t>
            </w:r>
            <w:proofErr w:type="spellStart"/>
            <w:r>
              <w:t>семінарів-практикумі</w:t>
            </w:r>
            <w:proofErr w:type="gramStart"/>
            <w:r>
              <w:t>в</w:t>
            </w:r>
            <w:proofErr w:type="spellEnd"/>
            <w:proofErr w:type="gramEnd"/>
            <w:r>
              <w:t xml:space="preserve"> за </w:t>
            </w:r>
            <w:proofErr w:type="spellStart"/>
            <w:r>
              <w:t>період</w:t>
            </w:r>
            <w:proofErr w:type="spellEnd"/>
            <w:r>
              <w:t xml:space="preserve"> 2011-2014 р.р. </w:t>
            </w:r>
            <w:proofErr w:type="spellStart"/>
            <w:r>
              <w:t>природничо-математичного</w:t>
            </w:r>
            <w:proofErr w:type="spellEnd"/>
            <w:r>
              <w:t xml:space="preserve"> </w:t>
            </w:r>
            <w:proofErr w:type="spellStart"/>
            <w:r>
              <w:t>напрямку</w:t>
            </w:r>
            <w:proofErr w:type="spellEnd"/>
            <w:r>
              <w:t>.</w:t>
            </w:r>
          </w:p>
        </w:tc>
        <w:tc>
          <w:tcPr>
            <w:tcW w:w="2268" w:type="dxa"/>
            <w:tcBorders>
              <w:top w:val="single" w:sz="4" w:space="0" w:color="auto"/>
              <w:left w:val="single" w:sz="4" w:space="0" w:color="auto"/>
              <w:bottom w:val="single" w:sz="4" w:space="0" w:color="auto"/>
              <w:right w:val="single" w:sz="4" w:space="0" w:color="auto"/>
            </w:tcBorders>
            <w:hideMark/>
          </w:tcPr>
          <w:p w:rsidR="00E84C5B" w:rsidRPr="002E50D9" w:rsidRDefault="00E84C5B" w:rsidP="008623A4">
            <w:pPr>
              <w:jc w:val="center"/>
            </w:pPr>
            <w:r w:rsidRPr="002E50D9">
              <w:lastRenderedPageBreak/>
              <w:t>Сидоренко Т.Г.</w:t>
            </w:r>
          </w:p>
        </w:tc>
      </w:tr>
      <w:tr w:rsidR="00E84C5B" w:rsidRPr="002E50D9" w:rsidTr="0094714B">
        <w:trPr>
          <w:trHeight w:val="1445"/>
        </w:trPr>
        <w:tc>
          <w:tcPr>
            <w:tcW w:w="850" w:type="dxa"/>
            <w:tcBorders>
              <w:top w:val="single" w:sz="4" w:space="0" w:color="auto"/>
              <w:left w:val="single" w:sz="4" w:space="0" w:color="auto"/>
              <w:bottom w:val="single" w:sz="4" w:space="0" w:color="auto"/>
              <w:right w:val="single" w:sz="4" w:space="0" w:color="auto"/>
            </w:tcBorders>
          </w:tcPr>
          <w:p w:rsidR="00E84C5B" w:rsidRPr="002E50D9" w:rsidRDefault="00E84C5B" w:rsidP="0094714B">
            <w:pPr>
              <w:pStyle w:val="a3"/>
              <w:numPr>
                <w:ilvl w:val="0"/>
                <w:numId w:val="17"/>
              </w:numPr>
              <w:tabs>
                <w:tab w:val="left" w:pos="0"/>
              </w:tabs>
              <w:spacing w:after="0"/>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E84C5B" w:rsidRPr="002E50D9" w:rsidRDefault="00E84C5B" w:rsidP="008623A4">
            <w:pPr>
              <w:jc w:val="center"/>
            </w:pPr>
            <w:r w:rsidRPr="002E50D9">
              <w:t xml:space="preserve">Директорам ЗНЗ </w:t>
            </w:r>
          </w:p>
        </w:tc>
        <w:tc>
          <w:tcPr>
            <w:tcW w:w="6095" w:type="dxa"/>
            <w:tcBorders>
              <w:top w:val="single" w:sz="4" w:space="0" w:color="auto"/>
              <w:left w:val="single" w:sz="4" w:space="0" w:color="auto"/>
              <w:bottom w:val="single" w:sz="4" w:space="0" w:color="auto"/>
              <w:right w:val="single" w:sz="4" w:space="0" w:color="auto"/>
            </w:tcBorders>
            <w:hideMark/>
          </w:tcPr>
          <w:p w:rsidR="00E84C5B" w:rsidRDefault="00E84C5B" w:rsidP="00EA3B7D">
            <w:pPr>
              <w:pStyle w:val="a3"/>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Нагадуємо, що готується  збірка матеріалів за підсумками виконання районами Плану заходів щодо підвищення якості шкільної природничо-математичної освіти  в електронному вигляді. </w:t>
            </w:r>
          </w:p>
          <w:p w:rsidR="00E84C5B" w:rsidRPr="00EA3B7D" w:rsidRDefault="00E84C5B" w:rsidP="00EA3B7D">
            <w:pPr>
              <w:ind w:firstLine="709"/>
              <w:jc w:val="both"/>
            </w:pPr>
            <w:r>
              <w:t>Термін подачі інформації з цього питання від навчальних закладів  до 01 листопада 2014 року.</w:t>
            </w:r>
          </w:p>
        </w:tc>
        <w:tc>
          <w:tcPr>
            <w:tcW w:w="2268" w:type="dxa"/>
            <w:tcBorders>
              <w:top w:val="single" w:sz="4" w:space="0" w:color="auto"/>
              <w:left w:val="single" w:sz="4" w:space="0" w:color="auto"/>
              <w:bottom w:val="single" w:sz="4" w:space="0" w:color="auto"/>
              <w:right w:val="single" w:sz="4" w:space="0" w:color="auto"/>
            </w:tcBorders>
            <w:hideMark/>
          </w:tcPr>
          <w:p w:rsidR="00E84C5B" w:rsidRPr="002E50D9" w:rsidRDefault="00E84C5B" w:rsidP="008623A4">
            <w:pPr>
              <w:jc w:val="center"/>
            </w:pPr>
            <w:r w:rsidRPr="002E50D9">
              <w:t>Сидоренко Т.Г.</w:t>
            </w:r>
          </w:p>
        </w:tc>
      </w:tr>
      <w:tr w:rsidR="00990E1B" w:rsidRPr="002E50D9" w:rsidTr="0094714B">
        <w:trPr>
          <w:trHeight w:val="1445"/>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94714B">
            <w:pPr>
              <w:pStyle w:val="a3"/>
              <w:numPr>
                <w:ilvl w:val="0"/>
                <w:numId w:val="17"/>
              </w:numPr>
              <w:tabs>
                <w:tab w:val="left" w:pos="0"/>
              </w:tabs>
              <w:spacing w:after="0"/>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8623A4">
            <w:pPr>
              <w:jc w:val="center"/>
            </w:pPr>
            <w:r>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Default="00990E1B" w:rsidP="00990E1B">
            <w:pPr>
              <w:pStyle w:val="a3"/>
              <w:spacing w:after="0" w:line="240" w:lineRule="auto"/>
              <w:ind w:left="0"/>
              <w:jc w:val="both"/>
              <w:rPr>
                <w:rFonts w:ascii="Times New Roman" w:hAnsi="Times New Roman"/>
                <w:sz w:val="24"/>
                <w:szCs w:val="24"/>
                <w:lang w:val="uk-UA"/>
              </w:rPr>
            </w:pPr>
            <w:r>
              <w:rPr>
                <w:rFonts w:ascii="Times New Roman" w:hAnsi="Times New Roman"/>
                <w:sz w:val="24"/>
                <w:szCs w:val="24"/>
                <w:lang w:val="uk-UA"/>
              </w:rPr>
              <w:t>Бібліотекарям навчальних закладів, надати план проведення місячника бібліотеки затверджений  керівником навчального закладу з підписом та печаткою до 20.10.2014 у відділ освіти.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8623A4">
            <w:pPr>
              <w:jc w:val="center"/>
            </w:pPr>
            <w:r w:rsidRPr="002E50D9">
              <w:t>Сидоренко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94714B">
            <w:pPr>
              <w:pStyle w:val="a3"/>
              <w:numPr>
                <w:ilvl w:val="0"/>
                <w:numId w:val="17"/>
              </w:numPr>
              <w:tabs>
                <w:tab w:val="left" w:pos="0"/>
              </w:tabs>
              <w:spacing w:after="0"/>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C07DC6">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73A9D">
            <w:pPr>
              <w:jc w:val="both"/>
              <w:rPr>
                <w:bCs/>
                <w:iCs/>
              </w:rPr>
            </w:pPr>
            <w:r w:rsidRPr="002E50D9">
              <w:rPr>
                <w:bCs/>
                <w:iCs/>
              </w:rPr>
              <w:t xml:space="preserve">На виконання міської програми «Школа – ВНЗ (ПТНЗ) – підприємство» та з метою проведення якісної профорієнтаційної роботи </w:t>
            </w:r>
            <w:r w:rsidRPr="002E50D9">
              <w:rPr>
                <w:b/>
                <w:i/>
              </w:rPr>
              <w:t>17.10.2014 на 13</w:t>
            </w:r>
            <w:r w:rsidRPr="002E50D9">
              <w:rPr>
                <w:b/>
                <w:i/>
                <w:vertAlign w:val="superscript"/>
              </w:rPr>
              <w:t>00</w:t>
            </w:r>
            <w:r w:rsidRPr="002E50D9">
              <w:rPr>
                <w:bCs/>
                <w:iCs/>
              </w:rPr>
              <w:t xml:space="preserve"> запрошуються учні</w:t>
            </w:r>
            <w:r w:rsidRPr="002E50D9">
              <w:rPr>
                <w:bCs/>
                <w:iCs/>
              </w:rPr>
              <w:br/>
              <w:t>8</w:t>
            </w:r>
            <w:r>
              <w:rPr>
                <w:bCs/>
                <w:iCs/>
              </w:rPr>
              <w:t>-</w:t>
            </w:r>
            <w:r w:rsidRPr="002E50D9">
              <w:rPr>
                <w:bCs/>
                <w:iCs/>
              </w:rPr>
              <w:t>11 класів шкіл міста до Криворізького кок</w:t>
            </w:r>
            <w:r>
              <w:rPr>
                <w:bCs/>
                <w:iCs/>
              </w:rPr>
              <w:t xml:space="preserve">сохімічного технікуму (адреса: </w:t>
            </w:r>
            <w:r w:rsidRPr="002E50D9">
              <w:rPr>
                <w:bCs/>
                <w:iCs/>
              </w:rPr>
              <w:t>вул. Революційна</w:t>
            </w:r>
            <w:r>
              <w:rPr>
                <w:bCs/>
                <w:iCs/>
              </w:rPr>
              <w:t xml:space="preserve"> </w:t>
            </w:r>
            <w:r w:rsidRPr="002E50D9">
              <w:rPr>
                <w:bCs/>
                <w:iCs/>
              </w:rPr>
              <w:t xml:space="preserve">40) </w:t>
            </w:r>
            <w:r>
              <w:rPr>
                <w:bCs/>
                <w:iCs/>
              </w:rPr>
              <w:t xml:space="preserve">                            </w:t>
            </w:r>
            <w:r w:rsidRPr="002E50D9">
              <w:rPr>
                <w:bCs/>
                <w:iCs/>
              </w:rPr>
              <w:t xml:space="preserve">на </w:t>
            </w:r>
            <w:r w:rsidRPr="002E50D9">
              <w:rPr>
                <w:b/>
                <w:i/>
              </w:rPr>
              <w:t>День</w:t>
            </w:r>
            <w:r w:rsidRPr="002E50D9">
              <w:rPr>
                <w:bCs/>
                <w:iCs/>
              </w:rPr>
              <w:t xml:space="preserve"> </w:t>
            </w:r>
            <w:r w:rsidRPr="002E50D9">
              <w:rPr>
                <w:b/>
                <w:i/>
              </w:rPr>
              <w:t>«відкритих дверей»</w:t>
            </w:r>
            <w:r w:rsidRPr="002E50D9">
              <w:rPr>
                <w:bCs/>
                <w:iCs/>
              </w:rPr>
              <w:t>.</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467F94">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18634A">
            <w:pPr>
              <w:jc w:val="center"/>
            </w:pPr>
            <w:r w:rsidRPr="002E50D9">
              <w:t xml:space="preserve">Директорам </w:t>
            </w:r>
            <w:r>
              <w:t>ЗНЗ</w:t>
            </w:r>
            <w:r w:rsidRPr="002E50D9">
              <w:t>, ПНЗ,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bCs/>
                <w:iCs/>
              </w:rPr>
            </w:pPr>
            <w:r w:rsidRPr="002E50D9">
              <w:rPr>
                <w:bCs/>
                <w:iCs/>
              </w:rPr>
              <w:t xml:space="preserve">На виконання пп. 3, 4 розпорядження голови Дніпропетровської обласної державної адміністрації від 22.07.2014 </w:t>
            </w:r>
            <w:r w:rsidRPr="002E50D9">
              <w:rPr>
                <w:b/>
                <w:bCs/>
              </w:rPr>
              <w:t>№Р-422/0/3-14</w:t>
            </w:r>
            <w:r w:rsidRPr="002E50D9">
              <w:rPr>
                <w:bCs/>
                <w:iCs/>
              </w:rPr>
              <w:t xml:space="preserve"> «Про план заходів щодо запобігання на території Дніпропетровської області проявам тероризму», з</w:t>
            </w:r>
            <w:r w:rsidRPr="002E50D9">
              <w:t xml:space="preserve">вертаємо Вашу увагу на якісну підготовку підвальних приміщень, цокольних поверхів (розчищення) у закладах освіти </w:t>
            </w:r>
            <w:r w:rsidRPr="002E50D9">
              <w:rPr>
                <w:bCs/>
                <w:iCs/>
              </w:rPr>
              <w:t>для тимчасового розміщення людей у разі потреби.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18634A">
            <w:pPr>
              <w:jc w:val="center"/>
            </w:pPr>
            <w:r w:rsidRPr="002E50D9">
              <w:t xml:space="preserve">Директорам </w:t>
            </w:r>
            <w:r>
              <w:t>ЗНЗ</w:t>
            </w:r>
            <w:r w:rsidRPr="002E50D9">
              <w:t>, ПНЗ,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bCs/>
                <w:iCs/>
              </w:rPr>
            </w:pPr>
            <w:r w:rsidRPr="002E50D9">
              <w:t>Для виконання і використання в роботі  надсилаємо документи:</w:t>
            </w:r>
          </w:p>
          <w:p w:rsidR="00990E1B" w:rsidRPr="002E50D9" w:rsidRDefault="00990E1B" w:rsidP="0018634A">
            <w:pPr>
              <w:numPr>
                <w:ilvl w:val="1"/>
                <w:numId w:val="32"/>
              </w:numPr>
              <w:tabs>
                <w:tab w:val="clear" w:pos="2025"/>
                <w:tab w:val="left" w:pos="900"/>
              </w:tabs>
              <w:ind w:left="0" w:firstLine="720"/>
              <w:jc w:val="both"/>
            </w:pPr>
            <w:r w:rsidRPr="002E50D9">
              <w:t>наказ УОН виконкому Криворізької міської ради</w:t>
            </w:r>
            <w:r w:rsidRPr="002E50D9">
              <w:rPr>
                <w:b/>
                <w:i/>
              </w:rPr>
              <w:t xml:space="preserve"> </w:t>
            </w:r>
            <w:r w:rsidRPr="002E50D9">
              <w:t>від 01.10.2014</w:t>
            </w:r>
            <w:r w:rsidRPr="002E50D9">
              <w:rPr>
                <w:b/>
                <w:i/>
              </w:rPr>
              <w:t xml:space="preserve"> </w:t>
            </w:r>
            <w:r w:rsidRPr="002E50D9">
              <w:rPr>
                <w:b/>
                <w:iCs/>
              </w:rPr>
              <w:t>№367</w:t>
            </w:r>
            <w:r w:rsidRPr="002E50D9">
              <w:rPr>
                <w:b/>
                <w:i/>
              </w:rPr>
              <w:t xml:space="preserve"> «</w:t>
            </w:r>
            <w:r w:rsidRPr="002E50D9">
              <w:t>Про підсумки проведення міського відкритого круглого столу «Наукова організація охорони праці як засіб підвищення продуктивності та якості навчально-виховного процесу в закладах освіти»;</w:t>
            </w:r>
          </w:p>
          <w:p w:rsidR="00990E1B" w:rsidRPr="002E50D9" w:rsidRDefault="00990E1B" w:rsidP="0018634A">
            <w:pPr>
              <w:numPr>
                <w:ilvl w:val="1"/>
                <w:numId w:val="32"/>
              </w:numPr>
              <w:tabs>
                <w:tab w:val="clear" w:pos="2025"/>
                <w:tab w:val="num" w:pos="0"/>
                <w:tab w:val="left" w:pos="900"/>
              </w:tabs>
              <w:ind w:left="0" w:firstLine="720"/>
              <w:jc w:val="both"/>
              <w:rPr>
                <w:b/>
                <w:bCs/>
                <w:i/>
                <w:iCs/>
              </w:rPr>
            </w:pPr>
            <w:r w:rsidRPr="002E50D9">
              <w:t xml:space="preserve">наказ ДОН </w:t>
            </w:r>
            <w:proofErr w:type="spellStart"/>
            <w:r w:rsidRPr="002E50D9">
              <w:t>ДОДА</w:t>
            </w:r>
            <w:proofErr w:type="spellEnd"/>
            <w:r w:rsidRPr="002E50D9">
              <w:t xml:space="preserve"> від 09.10.2014 </w:t>
            </w:r>
            <w:r w:rsidRPr="002E50D9">
              <w:rPr>
                <w:b/>
                <w:iCs/>
              </w:rPr>
              <w:t>№612/0/212-14</w:t>
            </w:r>
            <w:r w:rsidRPr="002E50D9">
              <w:t xml:space="preserve"> «Про проведення заходів цивільного захисту в закладах освіти області». У даному наказі опрацювати </w:t>
            </w:r>
            <w:r w:rsidRPr="002E50D9">
              <w:rPr>
                <w:i/>
              </w:rPr>
              <w:t xml:space="preserve">додаток 2 </w:t>
            </w:r>
            <w:r w:rsidRPr="002E50D9">
              <w:t xml:space="preserve">і надати до відділу освіти звіт за вказаною формою в електронному і друкованому вигляді – </w:t>
            </w:r>
            <w:r w:rsidRPr="002E50D9">
              <w:br/>
            </w:r>
            <w:r w:rsidRPr="002E50D9">
              <w:rPr>
                <w:b/>
                <w:bCs/>
                <w:i/>
                <w:iCs/>
              </w:rPr>
              <w:t>до 20.10.2014</w:t>
            </w:r>
            <w:r w:rsidRPr="002E50D9">
              <w:t>;</w:t>
            </w:r>
          </w:p>
          <w:p w:rsidR="00990E1B" w:rsidRPr="002E50D9" w:rsidRDefault="00990E1B" w:rsidP="0018634A">
            <w:pPr>
              <w:numPr>
                <w:ilvl w:val="1"/>
                <w:numId w:val="32"/>
              </w:numPr>
              <w:tabs>
                <w:tab w:val="clear" w:pos="2025"/>
                <w:tab w:val="num" w:pos="0"/>
                <w:tab w:val="left" w:pos="900"/>
              </w:tabs>
              <w:ind w:left="0" w:firstLine="720"/>
              <w:jc w:val="both"/>
              <w:rPr>
                <w:b/>
                <w:bCs/>
                <w:i/>
                <w:iCs/>
              </w:rPr>
            </w:pPr>
            <w:r w:rsidRPr="002E50D9">
              <w:t xml:space="preserve">лист Міжнародної Громадської організації «Врятуймо дітей Європи» від 09.10.2014 </w:t>
            </w:r>
            <w:r w:rsidRPr="002E50D9">
              <w:rPr>
                <w:b/>
                <w:bCs/>
              </w:rPr>
              <w:t>№26/1-2-3</w:t>
            </w:r>
            <w:r w:rsidRPr="002E50D9">
              <w:t xml:space="preserve"> </w:t>
            </w:r>
            <w:r w:rsidRPr="002E50D9">
              <w:lastRenderedPageBreak/>
              <w:t>«Про участь колективів, груп ДНЗ та класів ЗНЗ у патріотично-виховному заході з метою відрахування 1 грн. з вартості кожної газети «</w:t>
            </w:r>
            <w:proofErr w:type="spellStart"/>
            <w:r w:rsidRPr="002E50D9">
              <w:t>Даішка</w:t>
            </w:r>
            <w:proofErr w:type="spellEnd"/>
            <w:r w:rsidRPr="002E50D9">
              <w:t>» на користь нової боєздатної Армії» (3 арк.)</w:t>
            </w:r>
            <w:r w:rsidRPr="002E50D9">
              <w:rPr>
                <w:b/>
                <w:bCs/>
                <w:i/>
                <w:iCs/>
              </w:rPr>
              <w:t>.</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lastRenderedPageBreak/>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18634A">
            <w:pPr>
              <w:jc w:val="center"/>
            </w:pPr>
            <w:r w:rsidRPr="002E50D9">
              <w:t xml:space="preserve">Директорам </w:t>
            </w:r>
            <w:r>
              <w:t>ЗНЗ</w:t>
            </w:r>
            <w:r w:rsidRPr="002E50D9">
              <w:t>, ПНЗ,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bCs/>
                <w:iCs/>
              </w:rPr>
            </w:pPr>
            <w:r w:rsidRPr="002E50D9">
              <w:t xml:space="preserve">Необхідно терміново </w:t>
            </w:r>
            <w:r w:rsidRPr="002E50D9">
              <w:rPr>
                <w:b/>
                <w:i/>
              </w:rPr>
              <w:t>посилити контроль</w:t>
            </w:r>
            <w:r w:rsidRPr="002E50D9">
              <w:t xml:space="preserve"> за:</w:t>
            </w:r>
          </w:p>
          <w:p w:rsidR="00990E1B" w:rsidRPr="002E50D9" w:rsidRDefault="00990E1B" w:rsidP="0018634A">
            <w:pPr>
              <w:ind w:firstLine="360"/>
              <w:jc w:val="both"/>
              <w:rPr>
                <w:bCs/>
                <w:iCs/>
              </w:rPr>
            </w:pPr>
            <w:r w:rsidRPr="002E50D9">
              <w:rPr>
                <w:bCs/>
                <w:iCs/>
              </w:rPr>
              <w:t xml:space="preserve">- </w:t>
            </w:r>
            <w:r w:rsidRPr="002E50D9">
              <w:t>проведенням різних форм інформаційно-просвітницької роботи серед учасників навчально-виховного процесу з питань безпеки життєдіяльності, охорони праці, пожежної безпеки, цивільного захисту;</w:t>
            </w:r>
          </w:p>
          <w:p w:rsidR="00990E1B" w:rsidRPr="002E50D9" w:rsidRDefault="00990E1B" w:rsidP="0018634A">
            <w:pPr>
              <w:tabs>
                <w:tab w:val="num" w:pos="1785"/>
              </w:tabs>
              <w:ind w:firstLine="360"/>
              <w:jc w:val="both"/>
            </w:pPr>
            <w:r w:rsidRPr="002E50D9">
              <w:t xml:space="preserve">- своєчасним поданням повідомлень і спецповідомлень до УОН щодо травмування дітей і працівників; </w:t>
            </w:r>
            <w:r w:rsidRPr="002E50D9">
              <w:rPr>
                <w:color w:val="CCFFFF"/>
              </w:rPr>
              <w:t>закладів освіти;</w:t>
            </w:r>
          </w:p>
          <w:p w:rsidR="00990E1B" w:rsidRPr="002E50D9" w:rsidRDefault="00990E1B" w:rsidP="0018634A">
            <w:pPr>
              <w:tabs>
                <w:tab w:val="num" w:pos="1785"/>
              </w:tabs>
              <w:ind w:firstLine="360"/>
              <w:jc w:val="both"/>
            </w:pPr>
            <w:r w:rsidRPr="002E50D9">
              <w:t xml:space="preserve">- недопущенням утворення несанкціонованих </w:t>
            </w:r>
            <w:proofErr w:type="spellStart"/>
            <w:r w:rsidRPr="002E50D9">
              <w:t>сміттєзвалищ</w:t>
            </w:r>
            <w:proofErr w:type="spellEnd"/>
            <w:r w:rsidRPr="002E50D9">
              <w:t xml:space="preserve"> на територіях закладів, упорядкування місць побутових відходів, благоустрою та приведення у належний санітарно-гігієнічний стан територій дошкільних, загальноосвітніх та позашкільних начальних закладів.</w:t>
            </w:r>
          </w:p>
          <w:p w:rsidR="00990E1B" w:rsidRPr="002E50D9" w:rsidRDefault="00990E1B" w:rsidP="0018634A">
            <w:pPr>
              <w:tabs>
                <w:tab w:val="left" w:pos="360"/>
              </w:tabs>
              <w:ind w:firstLine="360"/>
              <w:jc w:val="both"/>
            </w:pPr>
            <w:r w:rsidRPr="002E50D9">
              <w:t>Зазначені питання обов’язково виносити для розгляду на наради різних рівнів, а також на батьківські збори в закладах освіти.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C07DC6">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bCs/>
                <w:iCs/>
              </w:rPr>
            </w:pPr>
            <w:r w:rsidRPr="002E50D9">
              <w:rPr>
                <w:b/>
                <w:bCs/>
                <w:i/>
                <w:iCs/>
              </w:rPr>
              <w:t>З 20 по 24.10.2014</w:t>
            </w:r>
            <w:r w:rsidRPr="002E50D9">
              <w:rPr>
                <w:bCs/>
                <w:iCs/>
              </w:rPr>
              <w:t xml:space="preserve"> </w:t>
            </w:r>
            <w:r w:rsidRPr="002E50D9">
              <w:rPr>
                <w:b/>
                <w:i/>
              </w:rPr>
              <w:t>в закладах освіти проходить Тиждень безпечного руху</w:t>
            </w:r>
            <w:r w:rsidRPr="002E50D9">
              <w:rPr>
                <w:bCs/>
                <w:iCs/>
              </w:rPr>
              <w:t xml:space="preserve">, </w:t>
            </w:r>
            <w:r w:rsidRPr="002E50D9">
              <w:rPr>
                <w:b/>
                <w:bCs/>
                <w:i/>
                <w:iCs/>
              </w:rPr>
              <w:t>24.10.2014</w:t>
            </w:r>
            <w:r w:rsidRPr="002E50D9">
              <w:rPr>
                <w:bCs/>
                <w:iCs/>
              </w:rPr>
              <w:t xml:space="preserve"> – </w:t>
            </w:r>
            <w:r w:rsidRPr="002E50D9">
              <w:rPr>
                <w:b/>
                <w:bCs/>
                <w:i/>
                <w:iCs/>
              </w:rPr>
              <w:t>о 8</w:t>
            </w:r>
            <w:r w:rsidRPr="002E50D9">
              <w:rPr>
                <w:b/>
                <w:bCs/>
                <w:i/>
                <w:iCs/>
                <w:vertAlign w:val="superscript"/>
              </w:rPr>
              <w:t>30</w:t>
            </w:r>
            <w:r w:rsidRPr="002E50D9">
              <w:rPr>
                <w:bCs/>
                <w:iCs/>
              </w:rPr>
              <w:t xml:space="preserve"> </w:t>
            </w:r>
            <w:r w:rsidRPr="002E50D9">
              <w:rPr>
                <w:b/>
                <w:i/>
              </w:rPr>
              <w:t>Єдина виховна година</w:t>
            </w:r>
            <w:r w:rsidRPr="002E50D9">
              <w:rPr>
                <w:bCs/>
                <w:iCs/>
              </w:rPr>
              <w:t xml:space="preserve">. Необхідно спланувати і провести ряд різних просвітницько-профілактичних заходів з безпеки життєдіяльності та вивчення Правил дорожнього руху серед учасників навчально-виховного процесу. Крім того, </w:t>
            </w:r>
            <w:r w:rsidRPr="002E50D9">
              <w:rPr>
                <w:b/>
                <w:bCs/>
                <w:i/>
                <w:iCs/>
              </w:rPr>
              <w:t>24.10.2014 о 9</w:t>
            </w:r>
            <w:r w:rsidRPr="002E50D9">
              <w:rPr>
                <w:b/>
                <w:bCs/>
                <w:i/>
                <w:iCs/>
                <w:vertAlign w:val="superscript"/>
              </w:rPr>
              <w:t>00</w:t>
            </w:r>
            <w:r w:rsidRPr="002E50D9">
              <w:rPr>
                <w:bCs/>
                <w:iCs/>
              </w:rPr>
              <w:t xml:space="preserve"> в усіх загальноосвітніх навчальних закладах міста необхідно на виховній годині </w:t>
            </w:r>
            <w:r w:rsidRPr="002E50D9">
              <w:rPr>
                <w:b/>
                <w:i/>
              </w:rPr>
              <w:t>запалити свічки в знак хвилини мовчання</w:t>
            </w:r>
            <w:r w:rsidRPr="002E50D9">
              <w:rPr>
                <w:bCs/>
                <w:iCs/>
              </w:rPr>
              <w:t xml:space="preserve"> за дітьми загиблими внаслідок дорожньо-транспортних пригоду м. Кривому Розі; статистика свідчить – з 2002 року в місті </w:t>
            </w:r>
            <w:r w:rsidRPr="002E50D9">
              <w:rPr>
                <w:b/>
                <w:i/>
              </w:rPr>
              <w:t>загинула 31 дитина різної вікової категорії</w:t>
            </w:r>
            <w:r w:rsidRPr="002E50D9">
              <w:rPr>
                <w:bCs/>
                <w:iCs/>
              </w:rPr>
              <w:t xml:space="preserve">. Довідки за телефоном: </w:t>
            </w:r>
            <w:r w:rsidRPr="002E50D9">
              <w:t xml:space="preserve">067 539 06 00 – </w:t>
            </w:r>
            <w:proofErr w:type="spellStart"/>
            <w:r w:rsidRPr="002E50D9">
              <w:t>Кісліченко</w:t>
            </w:r>
            <w:proofErr w:type="spellEnd"/>
            <w:r w:rsidRPr="002E50D9">
              <w:t xml:space="preserve"> В.М.</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w:t>
            </w:r>
          </w:p>
          <w:p w:rsidR="00990E1B" w:rsidRPr="002E50D9" w:rsidRDefault="00990E1B" w:rsidP="003F0065">
            <w:pPr>
              <w:jc w:val="center"/>
            </w:pPr>
            <w:r w:rsidRPr="002E50D9">
              <w:t xml:space="preserve"> КСШ №9, КПГ, КЗШ №№ 65, 87, 90, 94, 130, </w:t>
            </w:r>
          </w:p>
          <w:p w:rsidR="00990E1B" w:rsidRPr="002E50D9" w:rsidRDefault="00990E1B" w:rsidP="003F0065">
            <w:pPr>
              <w:jc w:val="center"/>
            </w:pPr>
            <w:r w:rsidRPr="002E50D9">
              <w:t xml:space="preserve">КНТМЛ №81 </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b/>
                <w:i/>
              </w:rPr>
            </w:pPr>
            <w:r w:rsidRPr="002E50D9">
              <w:t xml:space="preserve">Відповідно до наказу ДОН ОДА від 25.12.2013 №982/0/212-13 «Про затвердження плану підвищення кваліфікації педагогічних працівників області на 2014 рік» відбудуться виїзні курси </w:t>
            </w:r>
            <w:r w:rsidRPr="002E50D9">
              <w:rPr>
                <w:i/>
              </w:rPr>
              <w:t>на базі КЗШ №122 Саксаганського району</w:t>
            </w:r>
            <w:r w:rsidRPr="002E50D9">
              <w:t xml:space="preserve"> з превентивного проекту «Доросліший – на здоров’я» для класних керівників 9-11 класів </w:t>
            </w:r>
            <w:r w:rsidRPr="002E50D9">
              <w:rPr>
                <w:b/>
                <w:i/>
              </w:rPr>
              <w:t>з 27.10 по 31.10.2014</w:t>
            </w:r>
            <w:r w:rsidRPr="002E50D9">
              <w:t xml:space="preserve"> для першої групи  та </w:t>
            </w:r>
            <w:r w:rsidRPr="002E50D9">
              <w:rPr>
                <w:b/>
                <w:i/>
              </w:rPr>
              <w:t>з 03.11.</w:t>
            </w:r>
            <w:r w:rsidRPr="002E50D9">
              <w:t xml:space="preserve"> </w:t>
            </w:r>
            <w:r w:rsidRPr="002E50D9">
              <w:rPr>
                <w:b/>
                <w:i/>
              </w:rPr>
              <w:t>по 07.11.2014</w:t>
            </w:r>
            <w:r w:rsidRPr="002E50D9">
              <w:t xml:space="preserve"> для другої групи (по 1 класному керівнику від закладу).   </w:t>
            </w:r>
          </w:p>
          <w:tbl>
            <w:tblPr>
              <w:tblStyle w:val="a4"/>
              <w:tblpPr w:leftFromText="180" w:rightFromText="180" w:vertAnchor="text" w:horzAnchor="margin" w:tblpY="1015"/>
              <w:tblOverlap w:val="never"/>
              <w:tblW w:w="5938" w:type="dxa"/>
              <w:tblLayout w:type="fixed"/>
              <w:tblLook w:val="01E0"/>
            </w:tblPr>
            <w:tblGrid>
              <w:gridCol w:w="606"/>
              <w:gridCol w:w="955"/>
              <w:gridCol w:w="796"/>
              <w:gridCol w:w="1194"/>
              <w:gridCol w:w="1194"/>
              <w:gridCol w:w="1193"/>
            </w:tblGrid>
            <w:tr w:rsidR="00990E1B" w:rsidRPr="00E27C2B" w:rsidTr="0018634A">
              <w:trPr>
                <w:trHeight w:val="1085"/>
              </w:trPr>
              <w:tc>
                <w:tcPr>
                  <w:tcW w:w="606" w:type="dxa"/>
                  <w:vAlign w:val="center"/>
                </w:tcPr>
                <w:p w:rsidR="00990E1B" w:rsidRPr="00E27C2B" w:rsidRDefault="00990E1B" w:rsidP="0018634A">
                  <w:pPr>
                    <w:jc w:val="center"/>
                    <w:rPr>
                      <w:sz w:val="20"/>
                      <w:szCs w:val="20"/>
                    </w:rPr>
                  </w:pPr>
                  <w:r w:rsidRPr="00E27C2B">
                    <w:rPr>
                      <w:sz w:val="20"/>
                      <w:szCs w:val="20"/>
                    </w:rPr>
                    <w:t>№ з/п</w:t>
                  </w:r>
                </w:p>
              </w:tc>
              <w:tc>
                <w:tcPr>
                  <w:tcW w:w="955" w:type="dxa"/>
                  <w:vAlign w:val="center"/>
                </w:tcPr>
                <w:p w:rsidR="00990E1B" w:rsidRPr="00E27C2B" w:rsidRDefault="00990E1B" w:rsidP="0018634A">
                  <w:pPr>
                    <w:jc w:val="center"/>
                    <w:rPr>
                      <w:sz w:val="20"/>
                      <w:szCs w:val="20"/>
                    </w:rPr>
                  </w:pPr>
                  <w:r w:rsidRPr="00E27C2B">
                    <w:rPr>
                      <w:sz w:val="20"/>
                      <w:szCs w:val="20"/>
                    </w:rPr>
                    <w:t>П.І.Б. повністю</w:t>
                  </w:r>
                </w:p>
              </w:tc>
              <w:tc>
                <w:tcPr>
                  <w:tcW w:w="796" w:type="dxa"/>
                  <w:vAlign w:val="center"/>
                </w:tcPr>
                <w:p w:rsidR="00990E1B" w:rsidRPr="00E27C2B" w:rsidRDefault="00990E1B" w:rsidP="0018634A">
                  <w:pPr>
                    <w:jc w:val="center"/>
                    <w:rPr>
                      <w:sz w:val="20"/>
                      <w:szCs w:val="20"/>
                    </w:rPr>
                  </w:pPr>
                  <w:r w:rsidRPr="00E27C2B">
                    <w:rPr>
                      <w:sz w:val="20"/>
                      <w:szCs w:val="20"/>
                    </w:rPr>
                    <w:t>Заклад</w:t>
                  </w:r>
                </w:p>
              </w:tc>
              <w:tc>
                <w:tcPr>
                  <w:tcW w:w="1194" w:type="dxa"/>
                  <w:vAlign w:val="center"/>
                </w:tcPr>
                <w:p w:rsidR="00990E1B" w:rsidRPr="00E27C2B" w:rsidRDefault="00990E1B" w:rsidP="0018634A">
                  <w:pPr>
                    <w:jc w:val="center"/>
                    <w:rPr>
                      <w:sz w:val="20"/>
                      <w:szCs w:val="20"/>
                    </w:rPr>
                  </w:pPr>
                  <w:r w:rsidRPr="00E27C2B">
                    <w:rPr>
                      <w:sz w:val="20"/>
                      <w:szCs w:val="20"/>
                    </w:rPr>
                    <w:t>Рік народження</w:t>
                  </w:r>
                </w:p>
              </w:tc>
              <w:tc>
                <w:tcPr>
                  <w:tcW w:w="1194" w:type="dxa"/>
                  <w:vAlign w:val="center"/>
                </w:tcPr>
                <w:p w:rsidR="00990E1B" w:rsidRPr="00E27C2B" w:rsidRDefault="00990E1B" w:rsidP="0018634A">
                  <w:pPr>
                    <w:jc w:val="center"/>
                    <w:rPr>
                      <w:sz w:val="20"/>
                      <w:szCs w:val="20"/>
                    </w:rPr>
                  </w:pPr>
                  <w:r w:rsidRPr="00E27C2B">
                    <w:rPr>
                      <w:sz w:val="20"/>
                      <w:szCs w:val="20"/>
                    </w:rPr>
                    <w:t>Назва закладу, який закінчив</w:t>
                  </w:r>
                </w:p>
              </w:tc>
              <w:tc>
                <w:tcPr>
                  <w:tcW w:w="1193" w:type="dxa"/>
                  <w:vAlign w:val="center"/>
                </w:tcPr>
                <w:p w:rsidR="00990E1B" w:rsidRPr="00E27C2B" w:rsidRDefault="00990E1B" w:rsidP="0018634A">
                  <w:pPr>
                    <w:jc w:val="center"/>
                    <w:rPr>
                      <w:sz w:val="20"/>
                      <w:szCs w:val="20"/>
                    </w:rPr>
                  </w:pPr>
                  <w:r w:rsidRPr="00E27C2B">
                    <w:rPr>
                      <w:sz w:val="20"/>
                      <w:szCs w:val="20"/>
                    </w:rPr>
                    <w:t>Категорія</w:t>
                  </w:r>
                </w:p>
              </w:tc>
            </w:tr>
            <w:tr w:rsidR="00990E1B" w:rsidRPr="00E27C2B" w:rsidTr="0018634A">
              <w:trPr>
                <w:trHeight w:val="275"/>
              </w:trPr>
              <w:tc>
                <w:tcPr>
                  <w:tcW w:w="606" w:type="dxa"/>
                  <w:vAlign w:val="center"/>
                </w:tcPr>
                <w:p w:rsidR="00990E1B" w:rsidRPr="00E27C2B" w:rsidRDefault="00990E1B" w:rsidP="0018634A">
                  <w:pPr>
                    <w:jc w:val="center"/>
                    <w:rPr>
                      <w:sz w:val="20"/>
                      <w:szCs w:val="20"/>
                    </w:rPr>
                  </w:pPr>
                  <w:r w:rsidRPr="00E27C2B">
                    <w:rPr>
                      <w:sz w:val="20"/>
                      <w:szCs w:val="20"/>
                    </w:rPr>
                    <w:t>1</w:t>
                  </w:r>
                </w:p>
              </w:tc>
              <w:tc>
                <w:tcPr>
                  <w:tcW w:w="955" w:type="dxa"/>
                  <w:vAlign w:val="center"/>
                </w:tcPr>
                <w:p w:rsidR="00990E1B" w:rsidRPr="00E27C2B" w:rsidRDefault="00990E1B" w:rsidP="0018634A">
                  <w:pPr>
                    <w:jc w:val="center"/>
                    <w:rPr>
                      <w:sz w:val="20"/>
                      <w:szCs w:val="20"/>
                    </w:rPr>
                  </w:pPr>
                  <w:r w:rsidRPr="00E27C2B">
                    <w:rPr>
                      <w:sz w:val="20"/>
                      <w:szCs w:val="20"/>
                    </w:rPr>
                    <w:t>2</w:t>
                  </w:r>
                </w:p>
              </w:tc>
              <w:tc>
                <w:tcPr>
                  <w:tcW w:w="796" w:type="dxa"/>
                  <w:vAlign w:val="center"/>
                </w:tcPr>
                <w:p w:rsidR="00990E1B" w:rsidRPr="00E27C2B" w:rsidRDefault="00990E1B" w:rsidP="0018634A">
                  <w:pPr>
                    <w:jc w:val="center"/>
                    <w:rPr>
                      <w:sz w:val="20"/>
                      <w:szCs w:val="20"/>
                    </w:rPr>
                  </w:pPr>
                  <w:r w:rsidRPr="00E27C2B">
                    <w:rPr>
                      <w:sz w:val="20"/>
                      <w:szCs w:val="20"/>
                    </w:rPr>
                    <w:t>3</w:t>
                  </w:r>
                </w:p>
              </w:tc>
              <w:tc>
                <w:tcPr>
                  <w:tcW w:w="1194" w:type="dxa"/>
                  <w:vAlign w:val="center"/>
                </w:tcPr>
                <w:p w:rsidR="00990E1B" w:rsidRPr="00E27C2B" w:rsidRDefault="00990E1B" w:rsidP="0018634A">
                  <w:pPr>
                    <w:jc w:val="center"/>
                    <w:rPr>
                      <w:sz w:val="20"/>
                      <w:szCs w:val="20"/>
                    </w:rPr>
                  </w:pPr>
                  <w:r w:rsidRPr="00E27C2B">
                    <w:rPr>
                      <w:sz w:val="20"/>
                      <w:szCs w:val="20"/>
                    </w:rPr>
                    <w:t>4</w:t>
                  </w:r>
                </w:p>
              </w:tc>
              <w:tc>
                <w:tcPr>
                  <w:tcW w:w="1194" w:type="dxa"/>
                  <w:vAlign w:val="center"/>
                </w:tcPr>
                <w:p w:rsidR="00990E1B" w:rsidRPr="00E27C2B" w:rsidRDefault="00990E1B" w:rsidP="0018634A">
                  <w:pPr>
                    <w:jc w:val="center"/>
                    <w:rPr>
                      <w:sz w:val="20"/>
                      <w:szCs w:val="20"/>
                    </w:rPr>
                  </w:pPr>
                  <w:r w:rsidRPr="00E27C2B">
                    <w:rPr>
                      <w:sz w:val="20"/>
                      <w:szCs w:val="20"/>
                    </w:rPr>
                    <w:t>5</w:t>
                  </w:r>
                </w:p>
              </w:tc>
              <w:tc>
                <w:tcPr>
                  <w:tcW w:w="1193" w:type="dxa"/>
                  <w:vAlign w:val="center"/>
                </w:tcPr>
                <w:p w:rsidR="00990E1B" w:rsidRPr="00E27C2B" w:rsidRDefault="00990E1B" w:rsidP="0018634A">
                  <w:pPr>
                    <w:jc w:val="center"/>
                    <w:rPr>
                      <w:sz w:val="20"/>
                      <w:szCs w:val="20"/>
                    </w:rPr>
                  </w:pPr>
                  <w:r w:rsidRPr="00E27C2B">
                    <w:rPr>
                      <w:sz w:val="20"/>
                      <w:szCs w:val="20"/>
                    </w:rPr>
                    <w:t>6</w:t>
                  </w:r>
                </w:p>
              </w:tc>
            </w:tr>
          </w:tbl>
          <w:p w:rsidR="00990E1B" w:rsidRPr="002E50D9" w:rsidRDefault="00990E1B" w:rsidP="0018634A">
            <w:pPr>
              <w:ind w:firstLine="360"/>
              <w:jc w:val="both"/>
            </w:pPr>
            <w:r w:rsidRPr="002E50D9">
              <w:t xml:space="preserve">Просимо надати заявку на класних керівників </w:t>
            </w:r>
            <w:r w:rsidRPr="002E50D9">
              <w:rPr>
                <w:b/>
                <w:i/>
              </w:rPr>
              <w:t>до 23.10.2014</w:t>
            </w:r>
            <w:r w:rsidRPr="002E50D9">
              <w:t xml:space="preserve"> до відділу освіти в електронному вигляді за формою: </w:t>
            </w:r>
          </w:p>
          <w:p w:rsidR="00990E1B" w:rsidRPr="002E50D9" w:rsidRDefault="00990E1B" w:rsidP="0018634A">
            <w:pPr>
              <w:jc w:val="both"/>
            </w:pP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lastRenderedPageBreak/>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Директору КПГ</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ind w:right="-5"/>
              <w:jc w:val="both"/>
            </w:pPr>
            <w:r w:rsidRPr="002E50D9">
              <w:rPr>
                <w:b/>
                <w:i/>
              </w:rPr>
              <w:t>17.10.2014</w:t>
            </w:r>
            <w:r w:rsidRPr="002E50D9">
              <w:t xml:space="preserve"> Вам необхідно забезпечити участь загону ЮІР КПГ у виступах перед учнями загальноосвітніх начальних закладів Довгинцівського району згідно графіку, погодженому з начальником профілактичного відділу міської ДАІ </w:t>
            </w:r>
            <w:proofErr w:type="spellStart"/>
            <w:r w:rsidRPr="002E50D9">
              <w:t>Кісліченком</w:t>
            </w:r>
            <w:proofErr w:type="spellEnd"/>
            <w:r w:rsidRPr="002E50D9">
              <w:t xml:space="preserve"> В.М. </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КНТМЛ №81, КЗШ №№87, 88, 89, 128, КГТЛ №129</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t xml:space="preserve">Вам необхідно </w:t>
            </w:r>
            <w:r w:rsidRPr="002E50D9">
              <w:rPr>
                <w:b/>
                <w:i/>
              </w:rPr>
              <w:t>17.10.2014</w:t>
            </w:r>
            <w:r w:rsidRPr="002E50D9">
              <w:t xml:space="preserve"> забезпечити умови для виступу загону ЮІР КПГ та працівників ДАІ (актова зала з мультимедійним проектором та екраном,  підсилююча апаратура з мікрофонами) згідно графіку:</w:t>
            </w:r>
          </w:p>
          <w:p w:rsidR="00990E1B" w:rsidRPr="002E50D9" w:rsidRDefault="00990E1B" w:rsidP="0018634A">
            <w:pPr>
              <w:jc w:val="both"/>
            </w:pPr>
            <w:r w:rsidRPr="002E50D9">
              <w:t>10.00 – на базі КНТМЛ №81(запрошуються учні КЗШ №128);</w:t>
            </w:r>
          </w:p>
          <w:p w:rsidR="00990E1B" w:rsidRPr="002E50D9" w:rsidRDefault="00990E1B" w:rsidP="0018634A">
            <w:pPr>
              <w:jc w:val="both"/>
            </w:pPr>
            <w:r w:rsidRPr="002E50D9">
              <w:t>11.00 - на базі КЗШ №87 (запрошуються учні КГТЛ №129);</w:t>
            </w:r>
          </w:p>
          <w:p w:rsidR="00990E1B" w:rsidRPr="002E50D9" w:rsidRDefault="00990E1B" w:rsidP="0018634A">
            <w:pPr>
              <w:jc w:val="both"/>
            </w:pPr>
            <w:r w:rsidRPr="002E50D9">
              <w:t>12.00 – на базі КЗШ №88;</w:t>
            </w:r>
          </w:p>
          <w:p w:rsidR="00990E1B" w:rsidRPr="002E50D9" w:rsidRDefault="00990E1B" w:rsidP="0018634A">
            <w:pPr>
              <w:jc w:val="both"/>
            </w:pPr>
            <w:r w:rsidRPr="002E50D9">
              <w:t>13.00 – на базі КЗШ №89</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8623A4">
            <w:pPr>
              <w:jc w:val="center"/>
            </w:pPr>
            <w:r w:rsidRPr="002E50D9">
              <w:t>Директорам ЗНЗ,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CB0719" w:rsidRDefault="00990E1B" w:rsidP="00CB0719">
            <w:pPr>
              <w:jc w:val="both"/>
              <w:rPr>
                <w:bCs/>
                <w:iCs/>
              </w:rPr>
            </w:pPr>
            <w:r>
              <w:t xml:space="preserve">Доводимо до відома інформацію про можливість отримання свідоцтва про проходження навчання спеціалістів із </w:t>
            </w:r>
            <w:proofErr w:type="spellStart"/>
            <w:r>
              <w:t>електро-</w:t>
            </w:r>
            <w:proofErr w:type="spellEnd"/>
            <w:r>
              <w:t xml:space="preserve"> та </w:t>
            </w:r>
            <w:proofErr w:type="spellStart"/>
            <w:r>
              <w:t>газобезпеки</w:t>
            </w:r>
            <w:proofErr w:type="spellEnd"/>
            <w:r>
              <w:t xml:space="preserve"> в ДНЗ, ЗНЗ, ПНЗ (у разі необхідності відповідальних осіб із даного питання). Послуги з навчання надає комунальне підприємство «Навчально-виробничий центр» Дніпропетровської обласної ради за адресою:  м. Кривий Ріг, вул. Шекспіра, 1, (зупинка «</w:t>
            </w:r>
            <w:proofErr w:type="spellStart"/>
            <w:r>
              <w:t>Техбаза</w:t>
            </w:r>
            <w:proofErr w:type="spellEnd"/>
            <w:r>
              <w:t xml:space="preserve">»); телефони для довідок: 401-22-61; </w:t>
            </w:r>
            <w:r>
              <w:br/>
              <w:t>401-07-29; 096-264-04-62 (дир. Звєрєв Едуард Давидович).</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8623A4">
            <w:pPr>
              <w:jc w:val="center"/>
            </w:pPr>
            <w:r w:rsidRPr="002E50D9">
              <w:t>Ющенко О.А.</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ЗНЗ,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bCs/>
                <w:iCs/>
              </w:rPr>
            </w:pPr>
            <w:r w:rsidRPr="002E50D9">
              <w:t>Для ознайомлення та керівництва в роботі вам надаються документи:</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МОН України від 04.09.2014 </w:t>
            </w:r>
            <w:r w:rsidRPr="002E50D9">
              <w:rPr>
                <w:rFonts w:ascii="Times New Roman" w:hAnsi="Times New Roman"/>
                <w:b/>
                <w:sz w:val="24"/>
                <w:szCs w:val="24"/>
                <w:lang w:val="uk-UA"/>
              </w:rPr>
              <w:t>№ 2/1-14-1437-14</w:t>
            </w:r>
            <w:r w:rsidRPr="002E50D9">
              <w:rPr>
                <w:rFonts w:ascii="Times New Roman" w:hAnsi="Times New Roman"/>
                <w:sz w:val="24"/>
                <w:szCs w:val="24"/>
                <w:lang w:val="uk-UA"/>
              </w:rPr>
              <w:t xml:space="preserve"> «Про інформування»;</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«Про організацію обласного дитячо-юнацького фестивалю екранних мистецтв «Дніпровські </w:t>
            </w:r>
            <w:proofErr w:type="spellStart"/>
            <w:r w:rsidRPr="002E50D9">
              <w:rPr>
                <w:rFonts w:ascii="Times New Roman" w:hAnsi="Times New Roman"/>
                <w:sz w:val="24"/>
                <w:szCs w:val="24"/>
                <w:lang w:val="uk-UA"/>
              </w:rPr>
              <w:t>погостини</w:t>
            </w:r>
            <w:proofErr w:type="spellEnd"/>
            <w:r w:rsidRPr="002E50D9">
              <w:rPr>
                <w:rFonts w:ascii="Times New Roman" w:hAnsi="Times New Roman"/>
                <w:sz w:val="24"/>
                <w:szCs w:val="24"/>
                <w:lang w:val="uk-UA"/>
              </w:rPr>
              <w:t>»;</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«Про паспортизацію дитячо-юнацьких об’єднань художньо-естетичного напрямку;</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КПНЗ ДОЦНТТ ІТУМ від 07.10.2014 </w:t>
            </w:r>
            <w:r w:rsidRPr="002E50D9">
              <w:rPr>
                <w:rFonts w:ascii="Times New Roman" w:hAnsi="Times New Roman"/>
                <w:b/>
                <w:sz w:val="24"/>
                <w:szCs w:val="24"/>
                <w:lang w:val="uk-UA"/>
              </w:rPr>
              <w:t>№200</w:t>
            </w:r>
            <w:r w:rsidRPr="002E50D9">
              <w:rPr>
                <w:rFonts w:ascii="Times New Roman" w:hAnsi="Times New Roman"/>
                <w:sz w:val="24"/>
                <w:szCs w:val="24"/>
                <w:lang w:val="uk-UA"/>
              </w:rPr>
              <w:t xml:space="preserve"> «Про організацію семінару – практикуму для керівників гуртків початкового технічного моделювання»; </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про проведення безстрокової Всеукраїнської акції «Невідома могила жертв війни»;</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УДЦТКУМ від 02.10.2014 </w:t>
            </w:r>
            <w:r w:rsidRPr="002E50D9">
              <w:rPr>
                <w:rFonts w:ascii="Times New Roman" w:hAnsi="Times New Roman"/>
                <w:b/>
                <w:sz w:val="24"/>
                <w:szCs w:val="24"/>
                <w:lang w:val="uk-UA"/>
              </w:rPr>
              <w:t>№207</w:t>
            </w:r>
            <w:r w:rsidRPr="002E50D9">
              <w:rPr>
                <w:rFonts w:ascii="Times New Roman" w:hAnsi="Times New Roman"/>
                <w:sz w:val="24"/>
                <w:szCs w:val="24"/>
                <w:lang w:val="uk-UA"/>
              </w:rPr>
              <w:t xml:space="preserve"> «Про проведення Всеукраїнської конференції учнівської молоді»;</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лист Дніпропетровського обласного інституту післядипломної педагогічної освіти від 14.10.2014 </w:t>
            </w:r>
            <w:r w:rsidRPr="002E50D9">
              <w:rPr>
                <w:rFonts w:ascii="Times New Roman" w:hAnsi="Times New Roman"/>
                <w:b/>
                <w:sz w:val="24"/>
                <w:szCs w:val="24"/>
                <w:lang w:val="uk-UA"/>
              </w:rPr>
              <w:t xml:space="preserve">№646 </w:t>
            </w:r>
            <w:r w:rsidRPr="002E50D9">
              <w:rPr>
                <w:rFonts w:ascii="Times New Roman" w:hAnsi="Times New Roman"/>
                <w:sz w:val="24"/>
                <w:szCs w:val="24"/>
                <w:lang w:val="uk-UA"/>
              </w:rPr>
              <w:t>«Про оновлення і формуванням нових спецкурсів та практичних семінарських занять для освітян Дніпропетровської області»;</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наказ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від 14.10.2014 </w:t>
            </w:r>
            <w:r w:rsidRPr="002E50D9">
              <w:rPr>
                <w:rFonts w:ascii="Times New Roman" w:hAnsi="Times New Roman"/>
                <w:b/>
                <w:sz w:val="24"/>
                <w:szCs w:val="24"/>
                <w:lang w:val="uk-UA"/>
              </w:rPr>
              <w:t xml:space="preserve">№662/0/212-14 </w:t>
            </w:r>
            <w:r w:rsidRPr="002E50D9">
              <w:rPr>
                <w:rFonts w:ascii="Times New Roman" w:hAnsi="Times New Roman"/>
                <w:sz w:val="24"/>
                <w:szCs w:val="24"/>
                <w:lang w:val="uk-UA"/>
              </w:rPr>
              <w:t>«Про участь у Всеукраїнському семінарі-практикумі»;</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наказ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від 07.10.2014 </w:t>
            </w:r>
            <w:r w:rsidRPr="002E50D9">
              <w:rPr>
                <w:rFonts w:ascii="Times New Roman" w:hAnsi="Times New Roman"/>
                <w:b/>
                <w:sz w:val="24"/>
                <w:szCs w:val="24"/>
                <w:lang w:val="uk-UA"/>
              </w:rPr>
              <w:t>№600/0/212-14</w:t>
            </w:r>
            <w:r w:rsidRPr="002E50D9">
              <w:rPr>
                <w:rFonts w:ascii="Times New Roman" w:hAnsi="Times New Roman"/>
                <w:sz w:val="24"/>
                <w:szCs w:val="24"/>
                <w:lang w:val="uk-UA"/>
              </w:rPr>
              <w:t xml:space="preserve"> </w:t>
            </w:r>
            <w:r w:rsidRPr="002E50D9">
              <w:rPr>
                <w:rFonts w:ascii="Times New Roman" w:hAnsi="Times New Roman"/>
                <w:sz w:val="24"/>
                <w:szCs w:val="24"/>
                <w:lang w:val="uk-UA"/>
              </w:rPr>
              <w:lastRenderedPageBreak/>
              <w:t>«Про проведення у 2014-2015 навчальному році обласної фольклорно-етнографічної експедиції «Звичаї, обряди та традиції мого краю»;</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наказ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від 07.10.2014 </w:t>
            </w:r>
            <w:r w:rsidRPr="002E50D9">
              <w:rPr>
                <w:rFonts w:ascii="Times New Roman" w:hAnsi="Times New Roman"/>
                <w:b/>
                <w:sz w:val="24"/>
                <w:szCs w:val="24"/>
                <w:lang w:val="uk-UA"/>
              </w:rPr>
              <w:t>№601/0/212-14</w:t>
            </w:r>
            <w:r w:rsidRPr="002E50D9">
              <w:rPr>
                <w:rFonts w:ascii="Times New Roman" w:hAnsi="Times New Roman"/>
                <w:sz w:val="24"/>
                <w:szCs w:val="24"/>
                <w:lang w:val="uk-UA"/>
              </w:rPr>
              <w:t xml:space="preserve"> «Про проведення обласного семінару завідуючих відділами, методистів та керівників гуртків декоративно вжиткового мистецтва багатопрофільних позашкільних навчальних закладів області»;</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наказ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від 07.10.2014 </w:t>
            </w:r>
            <w:r w:rsidRPr="002E50D9">
              <w:rPr>
                <w:rFonts w:ascii="Times New Roman" w:hAnsi="Times New Roman"/>
                <w:b/>
                <w:sz w:val="24"/>
                <w:szCs w:val="24"/>
                <w:lang w:val="uk-UA"/>
              </w:rPr>
              <w:t>№602/0/212-14</w:t>
            </w:r>
            <w:r w:rsidRPr="002E50D9">
              <w:rPr>
                <w:rFonts w:ascii="Times New Roman" w:hAnsi="Times New Roman"/>
                <w:sz w:val="24"/>
                <w:szCs w:val="24"/>
                <w:lang w:val="uk-UA"/>
              </w:rPr>
              <w:t xml:space="preserve"> «Про проведення обласного семінару для організаторів та керівників обласної фольклорно-етнографічної   експедиції «Звичаї, обряди та традиції мого краю»;</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 xml:space="preserve">наказ ДОН </w:t>
            </w:r>
            <w:proofErr w:type="spellStart"/>
            <w:r w:rsidRPr="002E50D9">
              <w:rPr>
                <w:rFonts w:ascii="Times New Roman" w:hAnsi="Times New Roman"/>
                <w:sz w:val="24"/>
                <w:szCs w:val="24"/>
                <w:lang w:val="uk-UA"/>
              </w:rPr>
              <w:t>ДОДА</w:t>
            </w:r>
            <w:proofErr w:type="spellEnd"/>
            <w:r w:rsidRPr="002E50D9">
              <w:rPr>
                <w:rFonts w:ascii="Times New Roman" w:hAnsi="Times New Roman"/>
                <w:sz w:val="24"/>
                <w:szCs w:val="24"/>
                <w:lang w:val="uk-UA"/>
              </w:rPr>
              <w:t xml:space="preserve"> від 07.10.2014 </w:t>
            </w:r>
            <w:r w:rsidRPr="002E50D9">
              <w:rPr>
                <w:rFonts w:ascii="Times New Roman" w:hAnsi="Times New Roman"/>
                <w:b/>
                <w:sz w:val="24"/>
                <w:szCs w:val="24"/>
                <w:lang w:val="uk-UA"/>
              </w:rPr>
              <w:t>№603/0/212-14</w:t>
            </w:r>
            <w:r w:rsidRPr="002E50D9">
              <w:rPr>
                <w:rFonts w:ascii="Times New Roman" w:hAnsi="Times New Roman"/>
                <w:sz w:val="24"/>
                <w:szCs w:val="24"/>
                <w:lang w:val="uk-UA"/>
              </w:rPr>
              <w:t xml:space="preserve"> «Про проведення обласного семінару для керівників творчих об’єднань юних літераторів»;</w:t>
            </w:r>
          </w:p>
          <w:p w:rsidR="00990E1B" w:rsidRPr="002E50D9" w:rsidRDefault="00990E1B" w:rsidP="0018634A">
            <w:pPr>
              <w:pStyle w:val="a3"/>
              <w:numPr>
                <w:ilvl w:val="0"/>
                <w:numId w:val="34"/>
              </w:numPr>
              <w:tabs>
                <w:tab w:val="left" w:pos="0"/>
                <w:tab w:val="left" w:pos="851"/>
              </w:tabs>
              <w:spacing w:after="0" w:line="240" w:lineRule="auto"/>
              <w:ind w:left="0" w:firstLine="720"/>
              <w:jc w:val="both"/>
              <w:rPr>
                <w:rFonts w:ascii="Times New Roman" w:hAnsi="Times New Roman"/>
                <w:sz w:val="24"/>
                <w:szCs w:val="24"/>
                <w:lang w:val="uk-UA"/>
              </w:rPr>
            </w:pPr>
            <w:r w:rsidRPr="002E50D9">
              <w:rPr>
                <w:rFonts w:ascii="Times New Roman" w:hAnsi="Times New Roman"/>
                <w:sz w:val="24"/>
                <w:szCs w:val="24"/>
                <w:lang w:val="uk-UA"/>
              </w:rPr>
              <w:t>план проведення обласного семінару для керівників творчих об’єднань юних літераторів;</w:t>
            </w:r>
          </w:p>
          <w:p w:rsidR="00990E1B" w:rsidRPr="002E50D9" w:rsidRDefault="00990E1B" w:rsidP="0018634A">
            <w:pPr>
              <w:numPr>
                <w:ilvl w:val="0"/>
                <w:numId w:val="34"/>
              </w:numPr>
              <w:tabs>
                <w:tab w:val="left" w:pos="0"/>
                <w:tab w:val="left" w:pos="851"/>
              </w:tabs>
              <w:ind w:left="0" w:firstLine="720"/>
              <w:jc w:val="both"/>
            </w:pPr>
            <w:r w:rsidRPr="002E50D9">
              <w:t>план проведення обласного семінару для організаторів та керівників обласної фольклорно-етнографічної експедиції «Звичаї, обряди та традиції мого краю»;</w:t>
            </w:r>
          </w:p>
          <w:p w:rsidR="00990E1B" w:rsidRPr="002E50D9" w:rsidRDefault="00990E1B" w:rsidP="0018634A">
            <w:pPr>
              <w:numPr>
                <w:ilvl w:val="0"/>
                <w:numId w:val="34"/>
              </w:numPr>
              <w:tabs>
                <w:tab w:val="left" w:pos="851"/>
              </w:tabs>
              <w:ind w:left="0" w:firstLine="720"/>
              <w:jc w:val="both"/>
            </w:pPr>
            <w:r w:rsidRPr="002E50D9">
              <w:t>план проведення обласного семінару завідуючих відділами, методистів та керівників гуртків декоративно-вжиткового мистецтва багатопрофільних позашкільних навчальних закладів області;</w:t>
            </w:r>
          </w:p>
          <w:p w:rsidR="00990E1B" w:rsidRPr="002E50D9" w:rsidRDefault="00990E1B" w:rsidP="0018634A">
            <w:pPr>
              <w:numPr>
                <w:ilvl w:val="0"/>
                <w:numId w:val="34"/>
              </w:numPr>
              <w:tabs>
                <w:tab w:val="left" w:pos="851"/>
              </w:tabs>
              <w:ind w:left="0" w:firstLine="720"/>
              <w:jc w:val="both"/>
            </w:pPr>
            <w:r w:rsidRPr="002E50D9">
              <w:t>умови проведення Всеукраїнської туристсько-краєзнавчої конференції учнівської молоді;</w:t>
            </w:r>
          </w:p>
          <w:p w:rsidR="00990E1B" w:rsidRPr="002E50D9" w:rsidRDefault="00990E1B" w:rsidP="0018634A">
            <w:pPr>
              <w:numPr>
                <w:ilvl w:val="0"/>
                <w:numId w:val="34"/>
              </w:numPr>
              <w:tabs>
                <w:tab w:val="left" w:pos="851"/>
              </w:tabs>
              <w:ind w:left="0" w:firstLine="720"/>
              <w:jc w:val="both"/>
            </w:pPr>
            <w:r w:rsidRPr="002E50D9">
              <w:t xml:space="preserve">умови проведення ХІ міського відкритого фестивалю хореографічних мистецтв «Танцююча осінь». </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lastRenderedPageBreak/>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18634A" w:rsidRDefault="00990E1B" w:rsidP="003F0065">
            <w:pPr>
              <w:jc w:val="center"/>
            </w:pPr>
            <w:r w:rsidRPr="0018634A">
              <w:t>Директорам ЗНЗ, ПНЗ,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tabs>
                <w:tab w:val="left" w:pos="993"/>
              </w:tabs>
              <w:jc w:val="both"/>
              <w:rPr>
                <w:spacing w:val="-4"/>
              </w:rPr>
            </w:pPr>
            <w:r w:rsidRPr="002E50D9">
              <w:rPr>
                <w:spacing w:val="-4"/>
              </w:rPr>
              <w:t xml:space="preserve">Надаємо лист Українського інституту національної пам’яті від 19.09.2014 </w:t>
            </w:r>
            <w:r w:rsidRPr="002E50D9">
              <w:rPr>
                <w:b/>
                <w:bCs/>
                <w:spacing w:val="-4"/>
              </w:rPr>
              <w:t>№02/156</w:t>
            </w:r>
            <w:r w:rsidRPr="002E50D9">
              <w:rPr>
                <w:spacing w:val="-4"/>
              </w:rPr>
              <w:t xml:space="preserve">  та  рекомендації для місцевих органів виконавчої влади  та органів місцевого самоврядування щодо заходів, пов’язаних із героїзацією осіб, які віддали життя за незалежність України, вшанування їх пам’яті,патріотичного виховання та консолідації Українського народу. Інформацію про проведено роботу просимо надавати  </w:t>
            </w:r>
            <w:r w:rsidRPr="002E50D9">
              <w:rPr>
                <w:b/>
                <w:bCs/>
                <w:i/>
                <w:iCs/>
                <w:spacing w:val="-4"/>
              </w:rPr>
              <w:t>до 25 числа кожного місяця</w:t>
            </w:r>
            <w:r w:rsidRPr="002E50D9">
              <w:rPr>
                <w:spacing w:val="-4"/>
              </w:rPr>
              <w:t xml:space="preserve"> у відділ освіти </w:t>
            </w:r>
            <w:r>
              <w:rPr>
                <w:spacing w:val="-4"/>
              </w:rPr>
              <w:t>та КЮА</w:t>
            </w:r>
          </w:p>
        </w:tc>
        <w:tc>
          <w:tcPr>
            <w:tcW w:w="2268" w:type="dxa"/>
            <w:tcBorders>
              <w:top w:val="single" w:sz="4" w:space="0" w:color="auto"/>
              <w:left w:val="single" w:sz="4" w:space="0" w:color="auto"/>
              <w:bottom w:val="single" w:sz="4" w:space="0" w:color="auto"/>
              <w:right w:val="single" w:sz="4" w:space="0" w:color="auto"/>
            </w:tcBorders>
            <w:hideMark/>
          </w:tcPr>
          <w:p w:rsidR="00990E1B" w:rsidRPr="00AA304C" w:rsidRDefault="00990E1B" w:rsidP="00467F94">
            <w:pPr>
              <w:jc w:val="center"/>
            </w:pPr>
            <w:r w:rsidRPr="00AA304C">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18634A" w:rsidRDefault="00990E1B" w:rsidP="003F0065">
            <w:pPr>
              <w:jc w:val="center"/>
            </w:pPr>
            <w:r>
              <w:t>Директору КЮА</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AA304C">
            <w:pPr>
              <w:tabs>
                <w:tab w:val="left" w:pos="993"/>
              </w:tabs>
              <w:jc w:val="both"/>
              <w:rPr>
                <w:spacing w:val="-4"/>
              </w:rPr>
            </w:pPr>
            <w:r w:rsidRPr="002E50D9">
              <w:rPr>
                <w:spacing w:val="-4"/>
              </w:rPr>
              <w:t xml:space="preserve">Надаємо лист Українського інституту національної пам’яті від 19.09.2014 </w:t>
            </w:r>
            <w:r w:rsidRPr="002E50D9">
              <w:rPr>
                <w:b/>
                <w:bCs/>
                <w:spacing w:val="-4"/>
              </w:rPr>
              <w:t>№02/156</w:t>
            </w:r>
            <w:r w:rsidRPr="002E50D9">
              <w:rPr>
                <w:spacing w:val="-4"/>
              </w:rPr>
              <w:t xml:space="preserve">  та  рекомендації для місцевих органів виконавчої влади  та органів місцевого самоврядування щодо заходів, пов’язаних із героїзацією осіб, які віддали життя за незалежність України, вшанування їх пам’яті,патріотичного виховання та консолідації Українського народу. </w:t>
            </w:r>
            <w:r>
              <w:rPr>
                <w:spacing w:val="-4"/>
              </w:rPr>
              <w:t>Узагальнену і</w:t>
            </w:r>
            <w:r w:rsidRPr="002E50D9">
              <w:rPr>
                <w:spacing w:val="-4"/>
              </w:rPr>
              <w:t xml:space="preserve">нформацію про проведено роботу просимо надавати  </w:t>
            </w:r>
            <w:r w:rsidRPr="002E50D9">
              <w:rPr>
                <w:b/>
                <w:bCs/>
                <w:i/>
                <w:iCs/>
                <w:spacing w:val="-4"/>
              </w:rPr>
              <w:t xml:space="preserve">до </w:t>
            </w:r>
            <w:r>
              <w:rPr>
                <w:b/>
                <w:bCs/>
                <w:i/>
                <w:iCs/>
                <w:spacing w:val="-4"/>
              </w:rPr>
              <w:t>01</w:t>
            </w:r>
            <w:r w:rsidRPr="002E50D9">
              <w:rPr>
                <w:b/>
                <w:bCs/>
                <w:i/>
                <w:iCs/>
                <w:spacing w:val="-4"/>
              </w:rPr>
              <w:t xml:space="preserve"> числа кожного місяця</w:t>
            </w:r>
            <w:r w:rsidRPr="002E50D9">
              <w:rPr>
                <w:spacing w:val="-4"/>
              </w:rPr>
              <w:t xml:space="preserve"> </w:t>
            </w:r>
            <w:r>
              <w:rPr>
                <w:spacing w:val="-4"/>
              </w:rPr>
              <w:t>до УОіН.</w:t>
            </w:r>
          </w:p>
        </w:tc>
        <w:tc>
          <w:tcPr>
            <w:tcW w:w="2268" w:type="dxa"/>
            <w:tcBorders>
              <w:top w:val="single" w:sz="4" w:space="0" w:color="auto"/>
              <w:left w:val="single" w:sz="4" w:space="0" w:color="auto"/>
              <w:bottom w:val="single" w:sz="4" w:space="0" w:color="auto"/>
              <w:right w:val="single" w:sz="4" w:space="0" w:color="auto"/>
            </w:tcBorders>
            <w:hideMark/>
          </w:tcPr>
          <w:p w:rsidR="00990E1B" w:rsidRPr="00AA304C" w:rsidRDefault="00990E1B" w:rsidP="00C07DC6">
            <w:pPr>
              <w:jc w:val="center"/>
            </w:pPr>
            <w:r w:rsidRPr="00AA304C">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18634A" w:rsidRDefault="00990E1B" w:rsidP="00467F94">
            <w:pPr>
              <w:jc w:val="center"/>
            </w:pPr>
            <w:r w:rsidRPr="0018634A">
              <w:t>Директорам ЗНЗ, ПНЗ,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tabs>
                <w:tab w:val="left" w:pos="993"/>
              </w:tabs>
              <w:jc w:val="both"/>
              <w:rPr>
                <w:spacing w:val="-4"/>
              </w:rPr>
            </w:pPr>
            <w:r w:rsidRPr="002E50D9">
              <w:rPr>
                <w:spacing w:val="-4"/>
              </w:rPr>
              <w:t xml:space="preserve">Просимо довести інформацію (лист МОН України від 03.10.2014 №179-512)  про проведення Всеукраїнської благодійної акції </w:t>
            </w:r>
            <w:r w:rsidRPr="002E50D9">
              <w:rPr>
                <w:b/>
                <w:bCs/>
                <w:spacing w:val="-4"/>
              </w:rPr>
              <w:t>«Назустріч мрії ІІІ»</w:t>
            </w:r>
            <w:r w:rsidRPr="002E50D9">
              <w:rPr>
                <w:spacing w:val="-4"/>
              </w:rPr>
              <w:t xml:space="preserve"> для онкохворих дітей та дітей, які постраждали під час антитерористичної операції до учнівської, педагогічної та батьківської </w:t>
            </w:r>
            <w:r w:rsidRPr="002E50D9">
              <w:rPr>
                <w:spacing w:val="-4"/>
              </w:rPr>
              <w:lastRenderedPageBreak/>
              <w:t>громадськості.</w:t>
            </w:r>
          </w:p>
        </w:tc>
        <w:tc>
          <w:tcPr>
            <w:tcW w:w="2268" w:type="dxa"/>
            <w:tcBorders>
              <w:top w:val="single" w:sz="4" w:space="0" w:color="auto"/>
              <w:left w:val="single" w:sz="4" w:space="0" w:color="auto"/>
              <w:bottom w:val="single" w:sz="4" w:space="0" w:color="auto"/>
              <w:right w:val="single" w:sz="4" w:space="0" w:color="auto"/>
            </w:tcBorders>
            <w:hideMark/>
          </w:tcPr>
          <w:p w:rsidR="00990E1B" w:rsidRPr="00AA304C" w:rsidRDefault="00990E1B" w:rsidP="00467F94">
            <w:pPr>
              <w:jc w:val="center"/>
            </w:pPr>
            <w:r w:rsidRPr="00AA304C">
              <w:lastRenderedPageBreak/>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18634A" w:rsidRDefault="00990E1B" w:rsidP="00D80E60">
            <w:pPr>
              <w:jc w:val="center"/>
            </w:pPr>
            <w:r w:rsidRPr="0018634A">
              <w:t>Директорам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tabs>
                <w:tab w:val="left" w:pos="993"/>
              </w:tabs>
              <w:jc w:val="both"/>
              <w:rPr>
                <w:spacing w:val="-4"/>
              </w:rPr>
            </w:pPr>
            <w:r w:rsidRPr="002E50D9">
              <w:rPr>
                <w:spacing w:val="-4"/>
              </w:rPr>
              <w:t>Просимо створити умови щодо участі педагогів позашкільних навчальних закладів у обласних семінарах на базі Дніпропетровського обласного дитячо-юнацького кіноцентру «Веснянка» в жовтні 2014 р. згідно з графіком:</w:t>
            </w:r>
          </w:p>
          <w:p w:rsidR="00990E1B" w:rsidRPr="002E50D9" w:rsidRDefault="00990E1B" w:rsidP="0018634A">
            <w:pPr>
              <w:pStyle w:val="a3"/>
              <w:tabs>
                <w:tab w:val="num" w:pos="0"/>
                <w:tab w:val="left" w:pos="993"/>
              </w:tabs>
              <w:ind w:left="0" w:firstLine="360"/>
              <w:jc w:val="both"/>
              <w:rPr>
                <w:rFonts w:ascii="Times New Roman" w:hAnsi="Times New Roman"/>
                <w:spacing w:val="-4"/>
                <w:sz w:val="24"/>
                <w:szCs w:val="24"/>
                <w:lang w:val="uk-UA"/>
              </w:rPr>
            </w:pPr>
            <w:r w:rsidRPr="002E50D9">
              <w:rPr>
                <w:rFonts w:ascii="Times New Roman" w:hAnsi="Times New Roman"/>
                <w:b/>
                <w:i/>
                <w:spacing w:val="-4"/>
                <w:sz w:val="24"/>
                <w:szCs w:val="24"/>
                <w:lang w:val="uk-UA"/>
              </w:rPr>
              <w:t>15.10.2014 о 10</w:t>
            </w:r>
            <w:r w:rsidRPr="002E50D9">
              <w:rPr>
                <w:rFonts w:ascii="Times New Roman" w:hAnsi="Times New Roman"/>
                <w:b/>
                <w:i/>
                <w:spacing w:val="-4"/>
                <w:sz w:val="24"/>
                <w:szCs w:val="24"/>
                <w:vertAlign w:val="superscript"/>
                <w:lang w:val="uk-UA"/>
              </w:rPr>
              <w:t>00</w:t>
            </w:r>
            <w:r w:rsidRPr="002E50D9">
              <w:rPr>
                <w:rFonts w:ascii="Times New Roman" w:hAnsi="Times New Roman"/>
                <w:b/>
                <w:i/>
                <w:spacing w:val="-4"/>
                <w:sz w:val="24"/>
                <w:szCs w:val="24"/>
                <w:lang w:val="uk-UA"/>
              </w:rPr>
              <w:t xml:space="preserve"> </w:t>
            </w:r>
            <w:r w:rsidRPr="002E50D9">
              <w:rPr>
                <w:rFonts w:ascii="Times New Roman" w:hAnsi="Times New Roman"/>
                <w:spacing w:val="-4"/>
                <w:sz w:val="24"/>
                <w:szCs w:val="24"/>
                <w:lang w:val="uk-UA"/>
              </w:rPr>
              <w:t>–</w:t>
            </w:r>
            <w:r w:rsidRPr="002E50D9">
              <w:rPr>
                <w:rFonts w:ascii="Times New Roman" w:hAnsi="Times New Roman"/>
                <w:b/>
                <w:i/>
                <w:spacing w:val="-4"/>
                <w:sz w:val="24"/>
                <w:szCs w:val="24"/>
                <w:lang w:val="uk-UA"/>
              </w:rPr>
              <w:t xml:space="preserve"> </w:t>
            </w:r>
            <w:r w:rsidRPr="002E50D9">
              <w:rPr>
                <w:rFonts w:ascii="Times New Roman" w:hAnsi="Times New Roman"/>
                <w:spacing w:val="-4"/>
                <w:sz w:val="24"/>
                <w:szCs w:val="24"/>
                <w:lang w:val="uk-UA"/>
              </w:rPr>
              <w:t>семінар для завідуючих відділами, методистів та керівників гуртків ДВМ багатопрофільних ПНЗ (вул. Харківська, 3);</w:t>
            </w:r>
          </w:p>
          <w:p w:rsidR="00990E1B" w:rsidRPr="002E50D9" w:rsidRDefault="00990E1B" w:rsidP="0018634A">
            <w:pPr>
              <w:pStyle w:val="a3"/>
              <w:tabs>
                <w:tab w:val="left" w:pos="0"/>
                <w:tab w:val="left" w:pos="993"/>
              </w:tabs>
              <w:ind w:left="0" w:firstLine="426"/>
              <w:jc w:val="both"/>
              <w:rPr>
                <w:rFonts w:ascii="Times New Roman" w:hAnsi="Times New Roman"/>
                <w:spacing w:val="-4"/>
                <w:sz w:val="24"/>
                <w:szCs w:val="24"/>
                <w:lang w:val="uk-UA"/>
              </w:rPr>
            </w:pPr>
            <w:r w:rsidRPr="002E50D9">
              <w:rPr>
                <w:rFonts w:ascii="Times New Roman" w:hAnsi="Times New Roman"/>
                <w:b/>
                <w:i/>
                <w:spacing w:val="-4"/>
                <w:sz w:val="24"/>
                <w:szCs w:val="24"/>
                <w:lang w:val="uk-UA"/>
              </w:rPr>
              <w:t>22.10.2014 о 10</w:t>
            </w:r>
            <w:r w:rsidRPr="002E50D9">
              <w:rPr>
                <w:rFonts w:ascii="Times New Roman" w:hAnsi="Times New Roman"/>
                <w:b/>
                <w:i/>
                <w:spacing w:val="-4"/>
                <w:sz w:val="24"/>
                <w:szCs w:val="24"/>
                <w:vertAlign w:val="superscript"/>
                <w:lang w:val="uk-UA"/>
              </w:rPr>
              <w:t>00</w:t>
            </w:r>
            <w:r w:rsidRPr="002E50D9">
              <w:rPr>
                <w:rFonts w:ascii="Times New Roman" w:hAnsi="Times New Roman"/>
                <w:spacing w:val="-4"/>
                <w:sz w:val="24"/>
                <w:szCs w:val="24"/>
                <w:lang w:val="uk-UA"/>
              </w:rPr>
              <w:t xml:space="preserve"> – семінар для керівників творчих об’єднань  юних літераторів (вул. Харківська, 3);</w:t>
            </w:r>
          </w:p>
          <w:p w:rsidR="00990E1B" w:rsidRPr="002E50D9" w:rsidRDefault="00990E1B" w:rsidP="0018634A">
            <w:pPr>
              <w:pStyle w:val="a3"/>
              <w:tabs>
                <w:tab w:val="left" w:pos="0"/>
                <w:tab w:val="left" w:pos="993"/>
              </w:tabs>
              <w:ind w:left="0" w:firstLine="426"/>
              <w:jc w:val="both"/>
              <w:rPr>
                <w:rFonts w:ascii="Times New Roman" w:hAnsi="Times New Roman"/>
                <w:spacing w:val="-4"/>
                <w:sz w:val="24"/>
                <w:szCs w:val="24"/>
                <w:lang w:val="uk-UA"/>
              </w:rPr>
            </w:pPr>
            <w:r w:rsidRPr="002E50D9">
              <w:rPr>
                <w:rFonts w:ascii="Times New Roman" w:hAnsi="Times New Roman"/>
                <w:b/>
                <w:i/>
                <w:spacing w:val="-4"/>
                <w:sz w:val="24"/>
                <w:szCs w:val="24"/>
                <w:lang w:val="uk-UA"/>
              </w:rPr>
              <w:t>23.10.2014 о 10</w:t>
            </w:r>
            <w:r w:rsidRPr="002E50D9">
              <w:rPr>
                <w:rFonts w:ascii="Times New Roman" w:hAnsi="Times New Roman"/>
                <w:b/>
                <w:i/>
                <w:spacing w:val="-4"/>
                <w:sz w:val="24"/>
                <w:szCs w:val="24"/>
                <w:vertAlign w:val="superscript"/>
                <w:lang w:val="uk-UA"/>
              </w:rPr>
              <w:t>00</w:t>
            </w:r>
            <w:r w:rsidRPr="002E50D9">
              <w:rPr>
                <w:rFonts w:ascii="Times New Roman" w:hAnsi="Times New Roman"/>
                <w:spacing w:val="-4"/>
                <w:sz w:val="24"/>
                <w:szCs w:val="24"/>
                <w:lang w:val="uk-UA"/>
              </w:rPr>
              <w:t xml:space="preserve"> –</w:t>
            </w:r>
            <w:r w:rsidRPr="002E50D9">
              <w:rPr>
                <w:rFonts w:ascii="Times New Roman" w:hAnsi="Times New Roman"/>
                <w:b/>
                <w:i/>
                <w:spacing w:val="-4"/>
                <w:sz w:val="24"/>
                <w:szCs w:val="24"/>
                <w:lang w:val="uk-UA"/>
              </w:rPr>
              <w:t xml:space="preserve"> </w:t>
            </w:r>
            <w:r w:rsidRPr="002E50D9">
              <w:rPr>
                <w:rFonts w:ascii="Times New Roman" w:hAnsi="Times New Roman"/>
                <w:spacing w:val="-4"/>
                <w:sz w:val="24"/>
                <w:szCs w:val="24"/>
                <w:lang w:val="uk-UA"/>
              </w:rPr>
              <w:t>семінар для організаторів та керівників обласної фольклорно-етнографічної експедиції «Звичаї, обряди та традиції мого краю» (вул. Харківська, 3)</w:t>
            </w:r>
          </w:p>
        </w:tc>
        <w:tc>
          <w:tcPr>
            <w:tcW w:w="2268" w:type="dxa"/>
            <w:tcBorders>
              <w:top w:val="single" w:sz="4" w:space="0" w:color="auto"/>
              <w:left w:val="single" w:sz="4" w:space="0" w:color="auto"/>
              <w:bottom w:val="single" w:sz="4" w:space="0" w:color="auto"/>
              <w:right w:val="single" w:sz="4" w:space="0" w:color="auto"/>
            </w:tcBorders>
            <w:hideMark/>
          </w:tcPr>
          <w:p w:rsidR="00990E1B" w:rsidRPr="00870782" w:rsidRDefault="00990E1B" w:rsidP="00467F94">
            <w:pPr>
              <w:jc w:val="center"/>
            </w:pPr>
            <w:r w:rsidRPr="00870782">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467F94">
            <w:pPr>
              <w:jc w:val="center"/>
            </w:pPr>
            <w:r w:rsidRPr="002E50D9">
              <w:t>Директору ЦДЮТ «Гармонія»</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tabs>
                <w:tab w:val="left" w:pos="993"/>
              </w:tabs>
              <w:jc w:val="both"/>
              <w:rPr>
                <w:spacing w:val="-4"/>
              </w:rPr>
            </w:pPr>
            <w:r w:rsidRPr="002E50D9">
              <w:rPr>
                <w:b/>
                <w:i/>
                <w:spacing w:val="-4"/>
              </w:rPr>
              <w:t xml:space="preserve">23.10.2014 у м. Дніпропетровськ </w:t>
            </w:r>
            <w:r w:rsidRPr="002E50D9">
              <w:rPr>
                <w:spacing w:val="-4"/>
              </w:rPr>
              <w:t>забезпечити участь</w:t>
            </w:r>
            <w:r w:rsidRPr="002E50D9">
              <w:rPr>
                <w:b/>
                <w:i/>
                <w:spacing w:val="-4"/>
              </w:rPr>
              <w:t xml:space="preserve"> </w:t>
            </w:r>
            <w:r w:rsidRPr="002E50D9">
              <w:rPr>
                <w:i/>
                <w:spacing w:val="-4"/>
              </w:rPr>
              <w:t>методиста</w:t>
            </w:r>
            <w:r w:rsidRPr="002E50D9">
              <w:rPr>
                <w:spacing w:val="-4"/>
              </w:rPr>
              <w:t xml:space="preserve"> </w:t>
            </w:r>
            <w:r w:rsidRPr="002E50D9">
              <w:rPr>
                <w:i/>
                <w:spacing w:val="-4"/>
              </w:rPr>
              <w:t xml:space="preserve">ЦДЮТ «Гармонія» </w:t>
            </w:r>
            <w:r w:rsidRPr="002E50D9">
              <w:rPr>
                <w:i/>
                <w:spacing w:val="-4"/>
              </w:rPr>
              <w:br/>
              <w:t>Литвин Л.І.</w:t>
            </w:r>
            <w:r w:rsidRPr="002E50D9">
              <w:rPr>
                <w:spacing w:val="-4"/>
              </w:rPr>
              <w:t xml:space="preserve"> в роботі обласного семінару для організаторів обласної фольклорно-етнографічної експедиції «Звичаї, обряди та традиції мого краю».  З собою мати підсумкові матеріали переможців міського етапу експедиції за 2014 рік.</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467F94">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467F94">
            <w:pPr>
              <w:jc w:val="center"/>
            </w:pPr>
            <w:r>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Default="00990E1B" w:rsidP="00870782">
            <w:pPr>
              <w:jc w:val="both"/>
            </w:pPr>
            <w:r>
              <w:rPr>
                <w:b/>
                <w:i/>
              </w:rPr>
              <w:t>До 17.10.2014</w:t>
            </w:r>
            <w:r>
              <w:t xml:space="preserve"> просимо (в електронному та паперовому вигляді) у відділ освіти та ЦДЮТ «Гармонія»</w:t>
            </w:r>
            <w:r>
              <w:rPr>
                <w:b/>
              </w:rPr>
              <w:t xml:space="preserve"> </w:t>
            </w:r>
            <w:r>
              <w:t xml:space="preserve">надати інформацію щодо притягнення батьків учнів загальноосвітніх навчальних закладів  за ст. 184 </w:t>
            </w:r>
            <w:proofErr w:type="spellStart"/>
            <w:r>
              <w:t>КУпАП</w:t>
            </w:r>
            <w:proofErr w:type="spellEnd"/>
            <w:r>
              <w:t xml:space="preserve"> України  </w:t>
            </w:r>
            <w:r>
              <w:rPr>
                <w:b/>
                <w:bCs/>
                <w:i/>
                <w:iCs/>
              </w:rPr>
              <w:t xml:space="preserve">з 1 вересня 2013 року </w:t>
            </w:r>
            <w:r>
              <w:t xml:space="preserve"> за формою:</w:t>
            </w:r>
          </w:p>
          <w:tbl>
            <w:tblPr>
              <w:tblW w:w="5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728"/>
              <w:gridCol w:w="416"/>
              <w:gridCol w:w="416"/>
              <w:gridCol w:w="416"/>
              <w:gridCol w:w="416"/>
              <w:gridCol w:w="936"/>
              <w:gridCol w:w="1040"/>
              <w:gridCol w:w="1144"/>
            </w:tblGrid>
            <w:tr w:rsidR="00990E1B" w:rsidRPr="00A927E3" w:rsidTr="00462C9E">
              <w:trPr>
                <w:trHeight w:val="339"/>
              </w:trPr>
              <w:tc>
                <w:tcPr>
                  <w:tcW w:w="3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0E1B" w:rsidRPr="00A927E3" w:rsidRDefault="00990E1B">
                  <w:pPr>
                    <w:ind w:left="113" w:right="113"/>
                    <w:jc w:val="center"/>
                    <w:rPr>
                      <w:rFonts w:ascii="Arial Narrow" w:hAnsi="Arial Narrow"/>
                      <w:sz w:val="20"/>
                      <w:szCs w:val="20"/>
                    </w:rPr>
                  </w:pPr>
                  <w:r w:rsidRPr="00A927E3">
                    <w:rPr>
                      <w:rFonts w:ascii="Arial Narrow" w:hAnsi="Arial Narrow"/>
                      <w:sz w:val="20"/>
                      <w:szCs w:val="20"/>
                    </w:rPr>
                    <w:t>Заклад</w:t>
                  </w:r>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 xml:space="preserve">Кількість батьків притягнених  за ст. 184 </w:t>
                  </w:r>
                  <w:proofErr w:type="spellStart"/>
                  <w:r w:rsidRPr="00A927E3">
                    <w:rPr>
                      <w:rFonts w:ascii="Arial Narrow" w:hAnsi="Arial Narrow"/>
                      <w:sz w:val="20"/>
                      <w:szCs w:val="20"/>
                    </w:rPr>
                    <w:t>КУпАП</w:t>
                  </w:r>
                  <w:proofErr w:type="spellEnd"/>
                </w:p>
              </w:tc>
              <w:tc>
                <w:tcPr>
                  <w:tcW w:w="1664" w:type="dxa"/>
                  <w:gridSpan w:val="4"/>
                  <w:tcBorders>
                    <w:top w:val="single" w:sz="4" w:space="0" w:color="auto"/>
                    <w:left w:val="single" w:sz="4" w:space="0" w:color="auto"/>
                    <w:bottom w:val="single" w:sz="4" w:space="0" w:color="auto"/>
                    <w:right w:val="single" w:sz="4" w:space="0" w:color="auto"/>
                  </w:tcBorders>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Кількість клопотань від  навчального закладу</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Кількість батьків притягнених</w:t>
                  </w:r>
                </w:p>
                <w:p w:rsidR="00990E1B" w:rsidRPr="00A927E3" w:rsidRDefault="00990E1B">
                  <w:pPr>
                    <w:jc w:val="center"/>
                    <w:rPr>
                      <w:rFonts w:ascii="Arial Narrow" w:hAnsi="Arial Narrow"/>
                      <w:sz w:val="20"/>
                      <w:szCs w:val="20"/>
                    </w:rPr>
                  </w:pPr>
                  <w:r w:rsidRPr="00A927E3">
                    <w:rPr>
                      <w:rFonts w:ascii="Arial Narrow" w:hAnsi="Arial Narrow"/>
                      <w:sz w:val="20"/>
                      <w:szCs w:val="20"/>
                    </w:rPr>
                    <w:t xml:space="preserve">за ст. 184 </w:t>
                  </w:r>
                  <w:proofErr w:type="spellStart"/>
                  <w:r w:rsidRPr="00A927E3">
                    <w:rPr>
                      <w:rFonts w:ascii="Arial Narrow" w:hAnsi="Arial Narrow"/>
                      <w:sz w:val="20"/>
                      <w:szCs w:val="20"/>
                    </w:rPr>
                    <w:t>КУпАП</w:t>
                  </w:r>
                  <w:proofErr w:type="spellEnd"/>
                  <w:r w:rsidRPr="00A927E3">
                    <w:rPr>
                      <w:rFonts w:ascii="Arial Narrow" w:hAnsi="Arial Narrow"/>
                      <w:sz w:val="20"/>
                      <w:szCs w:val="20"/>
                    </w:rPr>
                    <w:t xml:space="preserve"> (повторно за вказаний період)</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Кількість батьків притягнених за вчинення неповнолітніми діянь, що містять ознаки злочину</w:t>
                  </w:r>
                </w:p>
              </w:tc>
              <w:tc>
                <w:tcPr>
                  <w:tcW w:w="1144" w:type="dxa"/>
                  <w:vMerge w:val="restart"/>
                  <w:tcBorders>
                    <w:top w:val="single" w:sz="4" w:space="0" w:color="auto"/>
                    <w:left w:val="single" w:sz="4" w:space="0" w:color="auto"/>
                    <w:bottom w:val="single" w:sz="4" w:space="0" w:color="auto"/>
                    <w:right w:val="single" w:sz="4" w:space="0" w:color="auto"/>
                  </w:tcBorders>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Кількість батьків притягнених до відповідальності за невиконання ними своїх обов’язків, що спричинило тяжкі наслідки щодо здоров’я і життя дитини</w:t>
                  </w:r>
                </w:p>
              </w:tc>
            </w:tr>
            <w:tr w:rsidR="00990E1B" w:rsidRPr="00A927E3" w:rsidTr="00462C9E">
              <w:trPr>
                <w:trHeight w:val="158"/>
              </w:trPr>
              <w:tc>
                <w:tcPr>
                  <w:tcW w:w="312"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на  ССД</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jc w:val="center"/>
                    <w:rPr>
                      <w:rFonts w:ascii="Arial Narrow" w:hAnsi="Arial Narrow"/>
                      <w:sz w:val="20"/>
                      <w:szCs w:val="20"/>
                    </w:rPr>
                  </w:pPr>
                  <w:r w:rsidRPr="00A927E3">
                    <w:rPr>
                      <w:rFonts w:ascii="Arial Narrow" w:hAnsi="Arial Narrow"/>
                      <w:sz w:val="20"/>
                      <w:szCs w:val="20"/>
                    </w:rPr>
                    <w:t>на  КМСД</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r>
            <w:tr w:rsidR="00990E1B" w:rsidRPr="00A927E3" w:rsidTr="00462C9E">
              <w:trPr>
                <w:cantSplit/>
                <w:trHeight w:val="1376"/>
              </w:trPr>
              <w:tc>
                <w:tcPr>
                  <w:tcW w:w="312"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416" w:type="dxa"/>
                  <w:tcBorders>
                    <w:top w:val="single" w:sz="4" w:space="0" w:color="auto"/>
                    <w:left w:val="single" w:sz="4" w:space="0" w:color="auto"/>
                    <w:bottom w:val="single" w:sz="4" w:space="0" w:color="auto"/>
                    <w:right w:val="single" w:sz="4" w:space="0" w:color="auto"/>
                  </w:tcBorders>
                  <w:textDirection w:val="btLr"/>
                  <w:vAlign w:val="center"/>
                  <w:hideMark/>
                </w:tcPr>
                <w:p w:rsidR="00990E1B" w:rsidRPr="00A927E3" w:rsidRDefault="00990E1B">
                  <w:pPr>
                    <w:ind w:left="113" w:right="113"/>
                    <w:jc w:val="center"/>
                    <w:rPr>
                      <w:rFonts w:ascii="Arial Narrow" w:hAnsi="Arial Narrow"/>
                      <w:sz w:val="20"/>
                      <w:szCs w:val="20"/>
                    </w:rPr>
                  </w:pPr>
                  <w:r w:rsidRPr="00A927E3">
                    <w:rPr>
                      <w:rFonts w:ascii="Arial Narrow" w:hAnsi="Arial Narrow"/>
                      <w:sz w:val="20"/>
                      <w:szCs w:val="20"/>
                    </w:rPr>
                    <w:t>направлено</w:t>
                  </w:r>
                </w:p>
              </w:tc>
              <w:tc>
                <w:tcPr>
                  <w:tcW w:w="416" w:type="dxa"/>
                  <w:tcBorders>
                    <w:top w:val="single" w:sz="4" w:space="0" w:color="auto"/>
                    <w:left w:val="single" w:sz="4" w:space="0" w:color="auto"/>
                    <w:bottom w:val="single" w:sz="4" w:space="0" w:color="auto"/>
                    <w:right w:val="single" w:sz="4" w:space="0" w:color="auto"/>
                  </w:tcBorders>
                  <w:textDirection w:val="btLr"/>
                  <w:vAlign w:val="center"/>
                  <w:hideMark/>
                </w:tcPr>
                <w:p w:rsidR="00990E1B" w:rsidRPr="00A927E3" w:rsidRDefault="00990E1B">
                  <w:pPr>
                    <w:ind w:left="113" w:right="113"/>
                    <w:jc w:val="center"/>
                    <w:rPr>
                      <w:rFonts w:ascii="Arial Narrow" w:hAnsi="Arial Narrow"/>
                      <w:sz w:val="20"/>
                      <w:szCs w:val="20"/>
                    </w:rPr>
                  </w:pPr>
                  <w:proofErr w:type="spellStart"/>
                  <w:r w:rsidRPr="00A927E3">
                    <w:rPr>
                      <w:rFonts w:ascii="Arial Narrow" w:hAnsi="Arial Narrow"/>
                      <w:sz w:val="20"/>
                      <w:szCs w:val="20"/>
                    </w:rPr>
                    <w:t>відреаговано</w:t>
                  </w:r>
                  <w:proofErr w:type="spellEnd"/>
                </w:p>
              </w:tc>
              <w:tc>
                <w:tcPr>
                  <w:tcW w:w="416" w:type="dxa"/>
                  <w:tcBorders>
                    <w:top w:val="single" w:sz="4" w:space="0" w:color="auto"/>
                    <w:left w:val="single" w:sz="4" w:space="0" w:color="auto"/>
                    <w:bottom w:val="single" w:sz="4" w:space="0" w:color="auto"/>
                    <w:right w:val="single" w:sz="4" w:space="0" w:color="auto"/>
                  </w:tcBorders>
                  <w:textDirection w:val="btLr"/>
                  <w:vAlign w:val="center"/>
                  <w:hideMark/>
                </w:tcPr>
                <w:p w:rsidR="00990E1B" w:rsidRPr="00A927E3" w:rsidRDefault="00990E1B">
                  <w:pPr>
                    <w:ind w:left="113" w:right="113"/>
                    <w:jc w:val="center"/>
                    <w:rPr>
                      <w:rFonts w:ascii="Arial Narrow" w:hAnsi="Arial Narrow"/>
                      <w:sz w:val="20"/>
                      <w:szCs w:val="20"/>
                    </w:rPr>
                  </w:pPr>
                  <w:r w:rsidRPr="00A927E3">
                    <w:rPr>
                      <w:rFonts w:ascii="Arial Narrow" w:hAnsi="Arial Narrow"/>
                      <w:sz w:val="20"/>
                      <w:szCs w:val="20"/>
                    </w:rPr>
                    <w:t>направлено</w:t>
                  </w:r>
                </w:p>
              </w:tc>
              <w:tc>
                <w:tcPr>
                  <w:tcW w:w="416" w:type="dxa"/>
                  <w:tcBorders>
                    <w:top w:val="single" w:sz="4" w:space="0" w:color="auto"/>
                    <w:left w:val="single" w:sz="4" w:space="0" w:color="auto"/>
                    <w:bottom w:val="single" w:sz="4" w:space="0" w:color="auto"/>
                    <w:right w:val="single" w:sz="4" w:space="0" w:color="auto"/>
                  </w:tcBorders>
                  <w:textDirection w:val="btLr"/>
                  <w:vAlign w:val="center"/>
                  <w:hideMark/>
                </w:tcPr>
                <w:p w:rsidR="00990E1B" w:rsidRPr="00A927E3" w:rsidRDefault="00990E1B">
                  <w:pPr>
                    <w:ind w:left="113" w:right="113"/>
                    <w:jc w:val="center"/>
                    <w:rPr>
                      <w:rFonts w:ascii="Arial Narrow" w:hAnsi="Arial Narrow"/>
                      <w:sz w:val="20"/>
                      <w:szCs w:val="20"/>
                    </w:rPr>
                  </w:pPr>
                  <w:proofErr w:type="spellStart"/>
                  <w:r w:rsidRPr="00A927E3">
                    <w:rPr>
                      <w:rFonts w:ascii="Arial Narrow" w:hAnsi="Arial Narrow"/>
                      <w:sz w:val="20"/>
                      <w:szCs w:val="20"/>
                    </w:rPr>
                    <w:t>відреаговано</w:t>
                  </w:r>
                  <w:proofErr w:type="spellEnd"/>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990E1B" w:rsidRPr="00A927E3" w:rsidRDefault="00990E1B">
                  <w:pPr>
                    <w:rPr>
                      <w:rFonts w:ascii="Arial Narrow" w:hAnsi="Arial Narrow"/>
                      <w:sz w:val="20"/>
                      <w:szCs w:val="20"/>
                    </w:rPr>
                  </w:pPr>
                </w:p>
              </w:tc>
            </w:tr>
            <w:tr w:rsidR="00990E1B" w:rsidRPr="00A927E3" w:rsidTr="00462C9E">
              <w:trPr>
                <w:trHeight w:val="267"/>
              </w:trPr>
              <w:tc>
                <w:tcPr>
                  <w:tcW w:w="312"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728"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416"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416"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416"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416"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936"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1040"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c>
                <w:tcPr>
                  <w:tcW w:w="1144" w:type="dxa"/>
                  <w:tcBorders>
                    <w:top w:val="single" w:sz="4" w:space="0" w:color="auto"/>
                    <w:left w:val="single" w:sz="4" w:space="0" w:color="auto"/>
                    <w:bottom w:val="single" w:sz="4" w:space="0" w:color="auto"/>
                    <w:right w:val="single" w:sz="4" w:space="0" w:color="auto"/>
                  </w:tcBorders>
                </w:tcPr>
                <w:p w:rsidR="00990E1B" w:rsidRPr="00A927E3" w:rsidRDefault="00990E1B">
                  <w:pPr>
                    <w:rPr>
                      <w:rFonts w:ascii="Arial Narrow" w:hAnsi="Arial Narrow"/>
                      <w:sz w:val="20"/>
                      <w:szCs w:val="20"/>
                    </w:rPr>
                  </w:pPr>
                </w:p>
              </w:tc>
            </w:tr>
          </w:tbl>
          <w:p w:rsidR="00990E1B" w:rsidRPr="002E50D9" w:rsidRDefault="00990E1B" w:rsidP="0018634A">
            <w:pPr>
              <w:tabs>
                <w:tab w:val="left" w:pos="993"/>
              </w:tabs>
              <w:jc w:val="both"/>
              <w:rPr>
                <w:b/>
                <w:i/>
                <w:spacing w:val="-4"/>
              </w:rPr>
            </w:pP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Default="00990E1B" w:rsidP="00467F94">
            <w:pPr>
              <w:jc w:val="center"/>
            </w:pPr>
            <w:r>
              <w:t>Директору КЮА</w:t>
            </w:r>
          </w:p>
        </w:tc>
        <w:tc>
          <w:tcPr>
            <w:tcW w:w="6095" w:type="dxa"/>
            <w:tcBorders>
              <w:top w:val="single" w:sz="4" w:space="0" w:color="auto"/>
              <w:left w:val="single" w:sz="4" w:space="0" w:color="auto"/>
              <w:bottom w:val="single" w:sz="4" w:space="0" w:color="auto"/>
              <w:right w:val="single" w:sz="4" w:space="0" w:color="auto"/>
            </w:tcBorders>
            <w:hideMark/>
          </w:tcPr>
          <w:p w:rsidR="00990E1B" w:rsidRPr="00870782" w:rsidRDefault="00990E1B" w:rsidP="00870782">
            <w:pPr>
              <w:tabs>
                <w:tab w:val="left" w:pos="993"/>
              </w:tabs>
              <w:jc w:val="both"/>
              <w:rPr>
                <w:spacing w:val="-4"/>
              </w:rPr>
            </w:pPr>
            <w:r w:rsidRPr="00870782">
              <w:rPr>
                <w:b/>
                <w:i/>
                <w:spacing w:val="-4"/>
              </w:rPr>
              <w:t>22.10.2014 о 9</w:t>
            </w:r>
            <w:r w:rsidRPr="00870782">
              <w:rPr>
                <w:b/>
                <w:i/>
                <w:spacing w:val="-4"/>
                <w:vertAlign w:val="superscript"/>
              </w:rPr>
              <w:t>15</w:t>
            </w:r>
            <w:r w:rsidRPr="00870782">
              <w:rPr>
                <w:spacing w:val="-4"/>
              </w:rPr>
              <w:t xml:space="preserve"> </w:t>
            </w:r>
            <w:r w:rsidRPr="00870782">
              <w:rPr>
                <w:i/>
                <w:iCs/>
                <w:spacing w:val="-4"/>
              </w:rPr>
              <w:t>біля виконкому Дзержинської районної у місті ради</w:t>
            </w:r>
            <w:r w:rsidRPr="00870782">
              <w:rPr>
                <w:spacing w:val="-4"/>
              </w:rPr>
              <w:t xml:space="preserve"> відбудеться збір учасників міського марафону «Історія Великої Вітчизняної війни в назвах вулиць міста Кривого Рогу» у складі делегацій: </w:t>
            </w:r>
          </w:p>
          <w:p w:rsidR="00990E1B" w:rsidRPr="00870782" w:rsidRDefault="00990E1B" w:rsidP="00870782">
            <w:pPr>
              <w:pStyle w:val="a3"/>
              <w:tabs>
                <w:tab w:val="left" w:pos="993"/>
              </w:tabs>
              <w:ind w:left="0"/>
              <w:jc w:val="both"/>
              <w:rPr>
                <w:rFonts w:ascii="Times New Roman" w:hAnsi="Times New Roman"/>
                <w:spacing w:val="-4"/>
                <w:lang w:val="uk-UA"/>
              </w:rPr>
            </w:pPr>
            <w:r>
              <w:rPr>
                <w:rFonts w:ascii="Times New Roman" w:hAnsi="Times New Roman"/>
                <w:spacing w:val="-4"/>
                <w:lang w:val="uk-UA"/>
              </w:rPr>
              <w:t xml:space="preserve">Довгинцівський </w:t>
            </w:r>
            <w:r w:rsidRPr="00870782">
              <w:rPr>
                <w:rFonts w:ascii="Times New Roman" w:hAnsi="Times New Roman"/>
                <w:spacing w:val="-4"/>
                <w:lang w:val="uk-UA"/>
              </w:rPr>
              <w:t xml:space="preserve">– 5, </w:t>
            </w:r>
          </w:p>
          <w:p w:rsidR="00990E1B" w:rsidRPr="00870782" w:rsidRDefault="00990E1B" w:rsidP="00870782">
            <w:pPr>
              <w:pStyle w:val="a3"/>
              <w:tabs>
                <w:tab w:val="left" w:pos="993"/>
              </w:tabs>
              <w:ind w:left="0" w:firstLine="540"/>
              <w:jc w:val="both"/>
              <w:rPr>
                <w:rFonts w:ascii="Times New Roman" w:hAnsi="Times New Roman"/>
                <w:spacing w:val="-4"/>
                <w:lang w:val="uk-UA"/>
              </w:rPr>
            </w:pPr>
            <w:r>
              <w:rPr>
                <w:rFonts w:ascii="Times New Roman" w:hAnsi="Times New Roman"/>
                <w:spacing w:val="-4"/>
                <w:lang w:val="uk-UA"/>
              </w:rPr>
              <w:t xml:space="preserve">Методисту туристсько-краєзнавчого напряму сформувати делегацію від району (до 21.10.2014) та повідомити відділ </w:t>
            </w:r>
            <w:r>
              <w:rPr>
                <w:rFonts w:ascii="Times New Roman" w:hAnsi="Times New Roman"/>
                <w:spacing w:val="-4"/>
                <w:lang w:val="uk-UA"/>
              </w:rPr>
              <w:lastRenderedPageBreak/>
              <w:t>освіти.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lastRenderedPageBreak/>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Default="00990E1B" w:rsidP="00467F94">
            <w:pPr>
              <w:jc w:val="center"/>
            </w:pPr>
            <w:r>
              <w:t>Директорам ЗНЗ, ПНЗ,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4101A6" w:rsidRDefault="00990E1B" w:rsidP="004101A6">
            <w:pPr>
              <w:tabs>
                <w:tab w:val="left" w:pos="993"/>
              </w:tabs>
              <w:jc w:val="both"/>
              <w:rPr>
                <w:spacing w:val="-4"/>
              </w:rPr>
            </w:pPr>
            <w:r w:rsidRPr="004101A6">
              <w:rPr>
                <w:spacing w:val="-4"/>
              </w:rPr>
              <w:t xml:space="preserve">Управління освіти і науки виконкому міської ради не заперечує проти здійснення діяльності ЧП </w:t>
            </w:r>
            <w:proofErr w:type="spellStart"/>
            <w:r w:rsidRPr="004101A6">
              <w:rPr>
                <w:spacing w:val="-4"/>
              </w:rPr>
              <w:t>Ніколашин</w:t>
            </w:r>
            <w:proofErr w:type="spellEnd"/>
            <w:r w:rsidRPr="004101A6">
              <w:rPr>
                <w:spacing w:val="-4"/>
              </w:rPr>
              <w:t xml:space="preserve"> О.В. </w:t>
            </w:r>
            <w:r w:rsidRPr="004101A6">
              <w:rPr>
                <w:i/>
                <w:iCs/>
                <w:spacing w:val="-4"/>
              </w:rPr>
              <w:t>з жовтня по грудень 2014 року</w:t>
            </w:r>
            <w:r w:rsidRPr="004101A6">
              <w:rPr>
                <w:spacing w:val="-4"/>
              </w:rPr>
              <w:t xml:space="preserve"> на базі навчальних закладів за умови оформлення разової оренди у рамках чинного законодавства.</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Default="00990E1B" w:rsidP="00467F94">
            <w:pPr>
              <w:jc w:val="center"/>
            </w:pPr>
            <w:r>
              <w:t>Директорам ЗНЗ,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4101A6" w:rsidRDefault="00990E1B" w:rsidP="004101A6">
            <w:pPr>
              <w:tabs>
                <w:tab w:val="left" w:pos="993"/>
              </w:tabs>
              <w:jc w:val="both"/>
              <w:rPr>
                <w:spacing w:val="-4"/>
              </w:rPr>
            </w:pPr>
            <w:r w:rsidRPr="004101A6">
              <w:rPr>
                <w:spacing w:val="-4"/>
              </w:rPr>
              <w:t xml:space="preserve">На виконання розпорядження Криворізького міського голови від 13.10.2014 </w:t>
            </w:r>
            <w:r w:rsidRPr="004101A6">
              <w:rPr>
                <w:b/>
                <w:bCs/>
                <w:spacing w:val="-4"/>
              </w:rPr>
              <w:t>№218-р</w:t>
            </w:r>
            <w:r w:rsidRPr="004101A6">
              <w:rPr>
                <w:spacing w:val="-4"/>
              </w:rPr>
              <w:t xml:space="preserve"> «Про відзначення 70-ї річниці визволення України від фашистських загарбників необхідно </w:t>
            </w:r>
            <w:r w:rsidRPr="004101A6">
              <w:rPr>
                <w:spacing w:val="-4"/>
              </w:rPr>
              <w:br/>
            </w:r>
            <w:r w:rsidRPr="004101A6">
              <w:rPr>
                <w:b/>
                <w:bCs/>
                <w:i/>
                <w:iCs/>
                <w:spacing w:val="-4"/>
              </w:rPr>
              <w:t>з 13 по 28.10.2014</w:t>
            </w:r>
            <w:r w:rsidRPr="004101A6">
              <w:rPr>
                <w:spacing w:val="-4"/>
              </w:rPr>
              <w:t xml:space="preserve"> організувати у загальноосвітніх та позашкільних навчальних закладах проведення тематичних уроків, лекцій, бесід, виховних заходів, присвячених визволенню України та патріотичних заходів спрямованих на виховання в молоді шанобливого ставлення й поваги до ветеранів Великої Вітчизняної війни, людей старшого покоління. Про проведені заходи проінформувати </w:t>
            </w:r>
            <w:r w:rsidRPr="004101A6">
              <w:rPr>
                <w:b/>
                <w:i/>
                <w:spacing w:val="-4"/>
              </w:rPr>
              <w:t xml:space="preserve">до </w:t>
            </w:r>
            <w:r>
              <w:rPr>
                <w:b/>
                <w:i/>
                <w:spacing w:val="-4"/>
              </w:rPr>
              <w:t xml:space="preserve">28.10.2014 </w:t>
            </w:r>
            <w:r>
              <w:rPr>
                <w:spacing w:val="-4"/>
              </w:rPr>
              <w:t xml:space="preserve"> відділ освіти</w:t>
            </w:r>
            <w:r w:rsidRPr="004101A6">
              <w:rPr>
                <w:spacing w:val="-4"/>
              </w:rPr>
              <w:t>.</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Default="00990E1B" w:rsidP="00467F94">
            <w:pPr>
              <w:jc w:val="center"/>
            </w:pPr>
            <w:r>
              <w:t>Директорам ЗНЗ,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4101A6" w:rsidRDefault="00990E1B" w:rsidP="004101A6">
            <w:pPr>
              <w:tabs>
                <w:tab w:val="left" w:pos="993"/>
              </w:tabs>
              <w:jc w:val="both"/>
              <w:rPr>
                <w:spacing w:val="-4"/>
              </w:rPr>
            </w:pPr>
            <w:r w:rsidRPr="004101A6">
              <w:rPr>
                <w:b/>
                <w:i/>
                <w:spacing w:val="-4"/>
              </w:rPr>
              <w:t>До 24.10.2014</w:t>
            </w:r>
            <w:r w:rsidRPr="004101A6">
              <w:rPr>
                <w:spacing w:val="-4"/>
              </w:rPr>
              <w:t xml:space="preserve"> в загальноосвітніх та позашкільних навчальних закладах </w:t>
            </w:r>
            <w:r w:rsidRPr="004101A6">
              <w:rPr>
                <w:i/>
                <w:iCs/>
                <w:spacing w:val="-4"/>
              </w:rPr>
              <w:t>організувати роботу в канікулярний час</w:t>
            </w:r>
            <w:r w:rsidRPr="004101A6">
              <w:rPr>
                <w:spacing w:val="-4"/>
              </w:rPr>
              <w:t xml:space="preserve"> щодо коментованого перегляду відеороликів: «Кривий Ріг промисловий», «Об’єкти індустріальної спадщини Кривого Рогу», «Багатий потенціал Кривого Рогу для розвитку промислового туризму». Відеоролики розміщено на сайті </w:t>
            </w:r>
            <w:hyperlink r:id="rId5" w:history="1">
              <w:r w:rsidRPr="004101A6">
                <w:rPr>
                  <w:rStyle w:val="a7"/>
                  <w:spacing w:val="-4"/>
                  <w:lang w:val="en-US"/>
                </w:rPr>
                <w:t>www</w:t>
              </w:r>
              <w:r w:rsidRPr="004101A6">
                <w:rPr>
                  <w:rStyle w:val="a7"/>
                  <w:spacing w:val="-4"/>
                </w:rPr>
                <w:t>.</w:t>
              </w:r>
              <w:proofErr w:type="spellStart"/>
              <w:r w:rsidRPr="004101A6">
                <w:rPr>
                  <w:rStyle w:val="a7"/>
                  <w:spacing w:val="-4"/>
                  <w:lang w:val="en-US"/>
                </w:rPr>
                <w:t>irm</w:t>
              </w:r>
              <w:proofErr w:type="spellEnd"/>
              <w:r w:rsidRPr="004101A6">
                <w:rPr>
                  <w:rStyle w:val="a7"/>
                  <w:spacing w:val="-4"/>
                </w:rPr>
                <w:t>.</w:t>
              </w:r>
              <w:proofErr w:type="spellStart"/>
              <w:r w:rsidRPr="004101A6">
                <w:rPr>
                  <w:rStyle w:val="a7"/>
                  <w:spacing w:val="-4"/>
                  <w:lang w:val="en-US"/>
                </w:rPr>
                <w:t>kr</w:t>
              </w:r>
              <w:proofErr w:type="spellEnd"/>
              <w:r w:rsidRPr="004101A6">
                <w:rPr>
                  <w:rStyle w:val="a7"/>
                  <w:spacing w:val="-4"/>
                </w:rPr>
                <w:t>.</w:t>
              </w:r>
              <w:proofErr w:type="spellStart"/>
              <w:r w:rsidRPr="004101A6">
                <w:rPr>
                  <w:rStyle w:val="a7"/>
                  <w:spacing w:val="-4"/>
                  <w:lang w:val="en-US"/>
                </w:rPr>
                <w:t>ua</w:t>
              </w:r>
              <w:proofErr w:type="spellEnd"/>
            </w:hyperlink>
            <w:r w:rsidRPr="004101A6">
              <w:rPr>
                <w:spacing w:val="-4"/>
                <w:lang w:val="ru-RU"/>
              </w:rPr>
              <w:t xml:space="preserve"> </w:t>
            </w:r>
            <w:r w:rsidRPr="004101A6">
              <w:rPr>
                <w:spacing w:val="-4"/>
              </w:rPr>
              <w:t xml:space="preserve">Про проведену роботу </w:t>
            </w:r>
            <w:r w:rsidRPr="004101A6">
              <w:rPr>
                <w:b/>
                <w:i/>
                <w:spacing w:val="-4"/>
              </w:rPr>
              <w:t xml:space="preserve">до </w:t>
            </w:r>
            <w:r>
              <w:rPr>
                <w:b/>
                <w:i/>
                <w:spacing w:val="-4"/>
              </w:rPr>
              <w:t>06.11.2014</w:t>
            </w:r>
            <w:r w:rsidRPr="004101A6">
              <w:rPr>
                <w:spacing w:val="-4"/>
              </w:rPr>
              <w:t xml:space="preserve"> проінформувати </w:t>
            </w:r>
            <w:r>
              <w:rPr>
                <w:spacing w:val="-4"/>
              </w:rPr>
              <w:t>відділ освіти.</w:t>
            </w:r>
            <w:r w:rsidRPr="004101A6">
              <w:rPr>
                <w:spacing w:val="-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Default="00990E1B" w:rsidP="00467F94">
            <w:pPr>
              <w:jc w:val="center"/>
            </w:pPr>
            <w:r>
              <w:t>Директору ЦДЮТ «Гармонія»</w:t>
            </w:r>
          </w:p>
        </w:tc>
        <w:tc>
          <w:tcPr>
            <w:tcW w:w="6095" w:type="dxa"/>
            <w:tcBorders>
              <w:top w:val="single" w:sz="4" w:space="0" w:color="auto"/>
              <w:left w:val="single" w:sz="4" w:space="0" w:color="auto"/>
              <w:bottom w:val="single" w:sz="4" w:space="0" w:color="auto"/>
              <w:right w:val="single" w:sz="4" w:space="0" w:color="auto"/>
            </w:tcBorders>
            <w:hideMark/>
          </w:tcPr>
          <w:p w:rsidR="00990E1B" w:rsidRPr="004101A6" w:rsidRDefault="00990E1B" w:rsidP="004101A6">
            <w:pPr>
              <w:tabs>
                <w:tab w:val="left" w:pos="0"/>
                <w:tab w:val="left" w:pos="993"/>
              </w:tabs>
              <w:jc w:val="both"/>
              <w:rPr>
                <w:i/>
                <w:spacing w:val="-4"/>
              </w:rPr>
            </w:pPr>
            <w:r w:rsidRPr="004101A6">
              <w:rPr>
                <w:b/>
                <w:bCs/>
                <w:i/>
                <w:iCs/>
                <w:spacing w:val="-4"/>
              </w:rPr>
              <w:t xml:space="preserve">До </w:t>
            </w:r>
            <w:r w:rsidRPr="004101A6">
              <w:rPr>
                <w:b/>
                <w:i/>
                <w:spacing w:val="-4"/>
              </w:rPr>
              <w:t xml:space="preserve">25.10.2014 для оновлення міського банку даних обдарованих дітей  </w:t>
            </w:r>
            <w:r w:rsidRPr="004101A6">
              <w:rPr>
                <w:i/>
                <w:iCs/>
                <w:spacing w:val="-4"/>
              </w:rPr>
              <w:t>надати в КМЦ МПДЮТ «Горицвіт»</w:t>
            </w:r>
            <w:r w:rsidRPr="004101A6">
              <w:rPr>
                <w:spacing w:val="-4"/>
              </w:rPr>
              <w:t xml:space="preserve"> списки обдарованих дітей району (за всіма видами обдарованості) за підписом начальника відділу освіти. До банків даних </w:t>
            </w:r>
            <w:r w:rsidRPr="004101A6">
              <w:rPr>
                <w:i/>
                <w:spacing w:val="-4"/>
              </w:rPr>
              <w:t>не включати дітей</w:t>
            </w:r>
            <w:r w:rsidRPr="004101A6">
              <w:rPr>
                <w:spacing w:val="-4"/>
              </w:rPr>
              <w:t xml:space="preserve">, які мають досягнення </w:t>
            </w:r>
            <w:r w:rsidRPr="004101A6">
              <w:rPr>
                <w:i/>
                <w:spacing w:val="-4"/>
              </w:rPr>
              <w:t>тільки районного рівня (за раніше наданою формою).</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Default="00990E1B" w:rsidP="004101A6">
            <w:pPr>
              <w:jc w:val="center"/>
            </w:pPr>
            <w:r>
              <w:t>Директорам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4101A6" w:rsidRDefault="00990E1B" w:rsidP="004101A6">
            <w:pPr>
              <w:pStyle w:val="a9"/>
              <w:spacing w:before="0" w:beforeAutospacing="0" w:after="0" w:afterAutospacing="0"/>
              <w:jc w:val="both"/>
            </w:pPr>
            <w:r>
              <w:t xml:space="preserve">Для </w:t>
            </w:r>
            <w:r>
              <w:rPr>
                <w:lang w:val="uk-UA"/>
              </w:rPr>
              <w:t xml:space="preserve">проведення моніторингового </w:t>
            </w:r>
            <w:proofErr w:type="gramStart"/>
            <w:r>
              <w:rPr>
                <w:lang w:val="uk-UA"/>
              </w:rPr>
              <w:t>досл</w:t>
            </w:r>
            <w:proofErr w:type="gramEnd"/>
            <w:r>
              <w:rPr>
                <w:lang w:val="uk-UA"/>
              </w:rPr>
              <w:t xml:space="preserve">ідження вам надаються 4 види анкет МОН України ІІТЗО щодо стану позашкільної освіти. Просимо вас </w:t>
            </w:r>
            <w:r>
              <w:rPr>
                <w:b/>
                <w:i/>
                <w:lang w:val="uk-UA"/>
              </w:rPr>
              <w:t>17.10.2014</w:t>
            </w:r>
            <w:r>
              <w:rPr>
                <w:lang w:val="uk-UA"/>
              </w:rPr>
              <w:t xml:space="preserve"> </w:t>
            </w:r>
            <w:r>
              <w:rPr>
                <w:b/>
                <w:bCs/>
                <w:i/>
                <w:iCs/>
                <w:lang w:val="uk-UA"/>
              </w:rPr>
              <w:t>до</w:t>
            </w:r>
            <w:r>
              <w:rPr>
                <w:lang w:val="uk-UA"/>
              </w:rPr>
              <w:t xml:space="preserve"> </w:t>
            </w:r>
            <w:r>
              <w:rPr>
                <w:b/>
                <w:i/>
                <w:lang w:val="uk-UA"/>
              </w:rPr>
              <w:t>13</w:t>
            </w:r>
            <w:r>
              <w:rPr>
                <w:b/>
                <w:i/>
                <w:vertAlign w:val="superscript"/>
                <w:lang w:val="uk-UA"/>
              </w:rPr>
              <w:t>00</w:t>
            </w:r>
            <w:r>
              <w:rPr>
                <w:lang w:val="uk-UA"/>
              </w:rPr>
              <w:t xml:space="preserve"> надати</w:t>
            </w:r>
            <w:r>
              <w:rPr>
                <w:b/>
                <w:i/>
                <w:lang w:val="uk-UA"/>
              </w:rPr>
              <w:t xml:space="preserve"> </w:t>
            </w:r>
            <w:r>
              <w:rPr>
                <w:lang w:val="uk-UA"/>
              </w:rPr>
              <w:t>по 2 примірники анкет від позашкільних навчальних закладів</w:t>
            </w:r>
            <w:r>
              <w:rPr>
                <w:b/>
                <w:i/>
                <w:lang w:val="uk-UA"/>
              </w:rPr>
              <w:t xml:space="preserve"> </w:t>
            </w:r>
            <w:r>
              <w:rPr>
                <w:i/>
                <w:iCs/>
                <w:lang w:val="uk-UA"/>
              </w:rPr>
              <w:t>в УОН</w:t>
            </w:r>
            <w:r>
              <w:rPr>
                <w:lang w:val="uk-UA"/>
              </w:rPr>
              <w:t xml:space="preserve"> </w:t>
            </w:r>
            <w:r>
              <w:rPr>
                <w:bCs/>
                <w:i/>
                <w:iCs/>
                <w:lang w:val="uk-UA"/>
              </w:rPr>
              <w:t>(</w:t>
            </w:r>
            <w:proofErr w:type="spellStart"/>
            <w:r>
              <w:rPr>
                <w:bCs/>
                <w:i/>
                <w:iCs/>
                <w:lang w:val="uk-UA"/>
              </w:rPr>
              <w:t>каб</w:t>
            </w:r>
            <w:proofErr w:type="spellEnd"/>
            <w:r>
              <w:rPr>
                <w:bCs/>
                <w:i/>
                <w:iCs/>
                <w:lang w:val="uk-UA"/>
              </w:rPr>
              <w:t>. 527а)</w:t>
            </w:r>
            <w:r>
              <w:rPr>
                <w:lang w:val="uk-UA"/>
              </w:rPr>
              <w:t>. Тексти анкет додаються.</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C07DC6">
            <w:pPr>
              <w:jc w:val="center"/>
            </w:pPr>
            <w:r w:rsidRPr="002E50D9">
              <w:t>Міланович Г.Ю.</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КЗШ №65, 109</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rPr>
                <w:b/>
                <w:i/>
              </w:rPr>
              <w:t>21 жовтня 2014 року о 14.00 на базі Криворізького навчально-виховного комплексу № 35 «Загальноосвітня школа І-ІІІ ступенів – багатопрофільний ліцей «Імпульс» відбудеться нагородження переможців міського конкурсу  на кращі цифрові освітні ресурси.</w:t>
            </w:r>
            <w:r w:rsidRPr="002E50D9">
              <w:t xml:space="preserve"> </w:t>
            </w:r>
          </w:p>
          <w:p w:rsidR="00990E1B" w:rsidRPr="002E50D9" w:rsidRDefault="00990E1B" w:rsidP="0018634A">
            <w:pPr>
              <w:jc w:val="both"/>
              <w:rPr>
                <w:u w:val="single"/>
              </w:rPr>
            </w:pPr>
            <w:r w:rsidRPr="002E50D9">
              <w:rPr>
                <w:u w:val="single"/>
              </w:rPr>
              <w:t>Запрошуються переможці конкурсу, переможці в номінаціях:</w:t>
            </w:r>
          </w:p>
          <w:p w:rsidR="00990E1B" w:rsidRPr="002E50D9" w:rsidRDefault="00990E1B" w:rsidP="0018634A">
            <w:pPr>
              <w:pStyle w:val="2"/>
              <w:numPr>
                <w:ilvl w:val="0"/>
                <w:numId w:val="36"/>
              </w:numPr>
              <w:spacing w:before="40"/>
              <w:jc w:val="both"/>
              <w:rPr>
                <w:rFonts w:ascii="Times New Roman" w:eastAsia="Times New Roman" w:hAnsi="Times New Roman" w:cs="Times New Roman"/>
                <w:b w:val="0"/>
                <w:bCs w:val="0"/>
                <w:color w:val="auto"/>
                <w:sz w:val="24"/>
                <w:szCs w:val="24"/>
              </w:rPr>
            </w:pPr>
            <w:r w:rsidRPr="002E50D9">
              <w:rPr>
                <w:rFonts w:ascii="Times New Roman" w:eastAsia="Times New Roman" w:hAnsi="Times New Roman" w:cs="Times New Roman"/>
                <w:b w:val="0"/>
                <w:bCs w:val="0"/>
                <w:color w:val="auto"/>
                <w:sz w:val="24"/>
                <w:szCs w:val="24"/>
              </w:rPr>
              <w:t>Полтавець Наталя Олександрівна, вчитель КЗШ №109,</w:t>
            </w:r>
          </w:p>
          <w:p w:rsidR="00990E1B" w:rsidRPr="002E50D9" w:rsidRDefault="00990E1B" w:rsidP="0018634A">
            <w:pPr>
              <w:numPr>
                <w:ilvl w:val="0"/>
                <w:numId w:val="36"/>
              </w:numPr>
              <w:ind w:left="357"/>
              <w:jc w:val="both"/>
            </w:pPr>
            <w:r w:rsidRPr="002E50D9">
              <w:t>Авраменко Дар’я</w:t>
            </w:r>
            <w:r w:rsidRPr="002E50D9">
              <w:rPr>
                <w:lang w:val="ru-RU"/>
              </w:rPr>
              <w:t xml:space="preserve"> </w:t>
            </w:r>
            <w:r w:rsidRPr="002E50D9">
              <w:t>Юріївна</w:t>
            </w:r>
            <w:r w:rsidRPr="002E50D9">
              <w:rPr>
                <w:lang w:val="ru-RU"/>
              </w:rPr>
              <w:t>, психолог КЗШ №65</w:t>
            </w:r>
            <w:r>
              <w:rPr>
                <w:lang w:val="ru-RU"/>
              </w:rPr>
              <w:t>.</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ЗНЗ, ПНЗ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rPr>
                <w:lang w:val="ru-RU"/>
              </w:rPr>
            </w:pPr>
            <w:r w:rsidRPr="002E50D9">
              <w:t xml:space="preserve">Надсилаємо для ознайомлення та керівництва в роботі накази УОН </w:t>
            </w:r>
          </w:p>
          <w:p w:rsidR="00990E1B" w:rsidRPr="002E50D9" w:rsidRDefault="00990E1B" w:rsidP="0018634A">
            <w:pPr>
              <w:ind w:firstLine="720"/>
              <w:jc w:val="both"/>
              <w:rPr>
                <w:lang w:val="ru-RU"/>
              </w:rPr>
            </w:pPr>
            <w:r w:rsidRPr="002E50D9">
              <w:rPr>
                <w:lang w:val="ru-RU"/>
              </w:rPr>
              <w:lastRenderedPageBreak/>
              <w:t xml:space="preserve">- </w:t>
            </w:r>
            <w:r w:rsidRPr="002E50D9">
              <w:t xml:space="preserve">від </w:t>
            </w:r>
            <w:r w:rsidRPr="002E50D9">
              <w:rPr>
                <w:iCs/>
              </w:rPr>
              <w:t xml:space="preserve">07.10.2014 </w:t>
            </w:r>
            <w:r w:rsidRPr="002E50D9">
              <w:rPr>
                <w:b/>
                <w:i/>
              </w:rPr>
              <w:t>№</w:t>
            </w:r>
            <w:r w:rsidRPr="002E50D9">
              <w:rPr>
                <w:b/>
                <w:i/>
                <w:lang w:val="ru-RU"/>
              </w:rPr>
              <w:t>369</w:t>
            </w:r>
            <w:r w:rsidRPr="002E50D9">
              <w:t xml:space="preserve"> «Про організацію і проведення міського </w:t>
            </w:r>
            <w:proofErr w:type="gramStart"/>
            <w:r w:rsidRPr="002E50D9">
              <w:t>заочного</w:t>
            </w:r>
            <w:proofErr w:type="gramEnd"/>
            <w:r w:rsidRPr="002E50D9">
              <w:t xml:space="preserve"> туру обласного конкурсу  учнівської  молоді з Web-дизайну», </w:t>
            </w:r>
          </w:p>
          <w:p w:rsidR="00990E1B" w:rsidRPr="002E50D9" w:rsidRDefault="00990E1B" w:rsidP="0018634A">
            <w:pPr>
              <w:ind w:firstLine="720"/>
              <w:jc w:val="both"/>
              <w:rPr>
                <w:lang w:val="ru-RU"/>
              </w:rPr>
            </w:pPr>
            <w:r w:rsidRPr="002E50D9">
              <w:rPr>
                <w:lang w:val="ru-RU"/>
              </w:rPr>
              <w:t xml:space="preserve">- </w:t>
            </w:r>
            <w:r w:rsidRPr="002E50D9">
              <w:t xml:space="preserve">від 07.10.2014 </w:t>
            </w:r>
            <w:r w:rsidRPr="002E50D9">
              <w:rPr>
                <w:b/>
                <w:i/>
              </w:rPr>
              <w:t>№</w:t>
            </w:r>
            <w:r w:rsidRPr="002E50D9">
              <w:rPr>
                <w:b/>
                <w:i/>
                <w:lang w:val="ru-RU"/>
              </w:rPr>
              <w:t>371</w:t>
            </w:r>
            <w:r w:rsidRPr="002E50D9">
              <w:t xml:space="preserve"> «Про </w:t>
            </w:r>
            <w:proofErr w:type="gramStart"/>
            <w:r w:rsidRPr="002E50D9">
              <w:t>п</w:t>
            </w:r>
            <w:proofErr w:type="gramEnd"/>
            <w:r w:rsidRPr="002E50D9">
              <w:t xml:space="preserve">ідготовку до обласного науково-практичного семінару директорів експериментальних навчальних закладів з </w:t>
            </w:r>
            <w:proofErr w:type="spellStart"/>
            <w:r w:rsidRPr="002E50D9">
              <w:t>медіаосвіти</w:t>
            </w:r>
            <w:proofErr w:type="spellEnd"/>
            <w:r w:rsidRPr="002E50D9">
              <w:rPr>
                <w:i/>
                <w:shadow/>
              </w:rPr>
              <w:t xml:space="preserve"> </w:t>
            </w:r>
            <w:r w:rsidRPr="002E50D9">
              <w:t xml:space="preserve">«Створення моделі шкільної </w:t>
            </w:r>
            <w:proofErr w:type="spellStart"/>
            <w:r w:rsidRPr="002E50D9">
              <w:t>медіаосвіти</w:t>
            </w:r>
            <w:proofErr w:type="spellEnd"/>
            <w:r w:rsidRPr="002E50D9">
              <w:t xml:space="preserve">», </w:t>
            </w:r>
          </w:p>
          <w:p w:rsidR="00990E1B" w:rsidRPr="002E50D9" w:rsidRDefault="00990E1B" w:rsidP="0018634A">
            <w:pPr>
              <w:ind w:firstLine="720"/>
              <w:jc w:val="both"/>
              <w:rPr>
                <w:bCs/>
              </w:rPr>
            </w:pPr>
            <w:r w:rsidRPr="002E50D9">
              <w:rPr>
                <w:lang w:val="ru-RU"/>
              </w:rPr>
              <w:t xml:space="preserve">- </w:t>
            </w:r>
            <w:r w:rsidRPr="002E50D9">
              <w:t xml:space="preserve">від </w:t>
            </w:r>
            <w:r w:rsidRPr="002E50D9">
              <w:rPr>
                <w:iCs/>
              </w:rPr>
              <w:t xml:space="preserve">07.10.2014 </w:t>
            </w:r>
            <w:r w:rsidRPr="002E50D9">
              <w:rPr>
                <w:b/>
                <w:i/>
                <w:iCs/>
              </w:rPr>
              <w:t>№370</w:t>
            </w:r>
            <w:r w:rsidRPr="002E50D9">
              <w:t xml:space="preserve"> «Про </w:t>
            </w:r>
            <w:proofErr w:type="gramStart"/>
            <w:r w:rsidRPr="002E50D9">
              <w:t>п</w:t>
            </w:r>
            <w:proofErr w:type="gramEnd"/>
            <w:r w:rsidRPr="002E50D9">
              <w:t xml:space="preserve">ідсумки міського конкурсу </w:t>
            </w:r>
            <w:r w:rsidRPr="002E50D9">
              <w:rPr>
                <w:rStyle w:val="a5"/>
                <w:b w:val="0"/>
              </w:rPr>
              <w:t>на кращі цифрові освітні ресурси».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lastRenderedPageBreak/>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t>Вам необхідно, обов’язково до</w:t>
            </w:r>
            <w:r>
              <w:t xml:space="preserve"> </w:t>
            </w:r>
            <w:r w:rsidRPr="002E50D9">
              <w:t xml:space="preserve">23.10.2014 надати на електронну адресу КНТМЛ №81 – районного ресурсного центру з ІКТ, інформацію про проведення уроків та заходів з комп’ютерною підтримкою за минулорічною формою та надати диски з розробками у КНТМЛ №81 </w:t>
            </w:r>
            <w:proofErr w:type="spellStart"/>
            <w:r w:rsidRPr="002E50D9">
              <w:t>Бубенчиковій</w:t>
            </w:r>
            <w:proofErr w:type="spellEnd"/>
            <w:r w:rsidRPr="002E50D9">
              <w:t xml:space="preserve"> К.І. </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t xml:space="preserve">Надаємо Вам для ознайомлення та керівництва в роботі розклад проведення інтелектуальних (ЗАОЧНИХ) конкурсів, які відбудуться у ЗНЗ району у 2014-2015 </w:t>
            </w:r>
            <w:proofErr w:type="spellStart"/>
            <w:r w:rsidRPr="002E50D9">
              <w:t>н.р</w:t>
            </w:r>
            <w:proofErr w:type="spellEnd"/>
            <w:r w:rsidRPr="002E50D9">
              <w:t>. Ознайомити вчителів, батьків учнів.</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3F0065">
            <w:pPr>
              <w:jc w:val="center"/>
            </w:pPr>
            <w:r w:rsidRPr="002E50D9">
              <w:t>Директорам КЗШ №90, 130, КГТЛ №129</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t xml:space="preserve">Для роботи в складі журі районних олімпіад з базових дисциплін у 2014-2015 </w:t>
            </w:r>
            <w:proofErr w:type="spellStart"/>
            <w:r w:rsidRPr="002E50D9">
              <w:t>н.р</w:t>
            </w:r>
            <w:proofErr w:type="spellEnd"/>
            <w:r w:rsidRPr="002E50D9">
              <w:t xml:space="preserve">. забезпечити участь вчителів: </w:t>
            </w:r>
          </w:p>
          <w:p w:rsidR="00990E1B" w:rsidRPr="002E50D9" w:rsidRDefault="00990E1B" w:rsidP="0018634A">
            <w:pPr>
              <w:ind w:firstLine="720"/>
              <w:jc w:val="both"/>
            </w:pPr>
            <w:r w:rsidRPr="002E50D9">
              <w:t>- Буряк К.В. – КГТЛ №129 (українська мова та література)</w:t>
            </w:r>
          </w:p>
          <w:p w:rsidR="00990E1B" w:rsidRPr="002E50D9" w:rsidRDefault="00990E1B" w:rsidP="0018634A">
            <w:pPr>
              <w:ind w:firstLine="720"/>
              <w:jc w:val="both"/>
            </w:pPr>
            <w:r w:rsidRPr="002E50D9">
              <w:t>- Домбровський В.Г. – КЗШ №130 (математика)</w:t>
            </w:r>
          </w:p>
          <w:p w:rsidR="00990E1B" w:rsidRPr="002E50D9" w:rsidRDefault="00990E1B" w:rsidP="0018634A">
            <w:pPr>
              <w:ind w:firstLine="720"/>
              <w:jc w:val="both"/>
            </w:pPr>
            <w:r w:rsidRPr="002E50D9">
              <w:t xml:space="preserve">- </w:t>
            </w:r>
            <w:proofErr w:type="spellStart"/>
            <w:r w:rsidRPr="002E50D9">
              <w:t>Скрипченко</w:t>
            </w:r>
            <w:proofErr w:type="spellEnd"/>
            <w:r w:rsidRPr="002E50D9">
              <w:t xml:space="preserve"> О.В. – КЗШ №90 (математика)</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C07DC6">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t>Для роботи в складі журі  районних олімпіад з базових дисциплін забезпечити обов’язкову участь членів журі:</w:t>
            </w:r>
          </w:p>
          <w:p w:rsidR="00990E1B" w:rsidRPr="002E50D9" w:rsidRDefault="00990E1B" w:rsidP="0018634A">
            <w:pPr>
              <w:ind w:firstLine="720"/>
              <w:jc w:val="both"/>
            </w:pPr>
            <w:r w:rsidRPr="002E50D9">
              <w:t xml:space="preserve"> на </w:t>
            </w:r>
            <w:r w:rsidRPr="002E50D9">
              <w:rPr>
                <w:b/>
              </w:rPr>
              <w:t>10-00</w:t>
            </w:r>
            <w:r w:rsidRPr="002E50D9">
              <w:t xml:space="preserve"> з математики, фізики, хімії, української мови та літератури</w:t>
            </w:r>
          </w:p>
          <w:p w:rsidR="00990E1B" w:rsidRPr="002E50D9" w:rsidRDefault="00990E1B" w:rsidP="0018634A">
            <w:pPr>
              <w:ind w:firstLine="720"/>
              <w:jc w:val="both"/>
            </w:pPr>
            <w:r w:rsidRPr="002E50D9">
              <w:t xml:space="preserve">на </w:t>
            </w:r>
            <w:r w:rsidRPr="002E50D9">
              <w:rPr>
                <w:b/>
              </w:rPr>
              <w:t>08-30</w:t>
            </w:r>
            <w:r w:rsidRPr="002E50D9">
              <w:t xml:space="preserve"> з англійської та німецької мов.</w:t>
            </w:r>
          </w:p>
          <w:p w:rsidR="00990E1B" w:rsidRPr="002E50D9" w:rsidRDefault="00990E1B" w:rsidP="0018634A">
            <w:pPr>
              <w:jc w:val="both"/>
            </w:pPr>
            <w:r w:rsidRPr="002E50D9">
              <w:t xml:space="preserve">Голови та секретарі журі запрошуються на олімпіади у відповідні заклади на 08-20 </w:t>
            </w:r>
          </w:p>
          <w:p w:rsidR="00990E1B" w:rsidRPr="002E50D9" w:rsidRDefault="00990E1B" w:rsidP="0018634A">
            <w:pPr>
              <w:jc w:val="both"/>
            </w:pPr>
            <w:r w:rsidRPr="002E50D9">
              <w:t xml:space="preserve">Учням на районну олімпіаду з </w:t>
            </w:r>
            <w:r w:rsidRPr="002E50D9">
              <w:rPr>
                <w:b/>
              </w:rPr>
              <w:t xml:space="preserve">хімії </w:t>
            </w:r>
            <w:r w:rsidRPr="002E50D9">
              <w:t xml:space="preserve">з собою мати таблицю Менделєєва та простий калькулятор, ручку та чернетки </w:t>
            </w:r>
          </w:p>
          <w:p w:rsidR="00990E1B" w:rsidRPr="002E50D9" w:rsidRDefault="00990E1B" w:rsidP="0018634A">
            <w:pPr>
              <w:jc w:val="both"/>
            </w:pPr>
            <w:r w:rsidRPr="002E50D9">
              <w:t xml:space="preserve">На олімпіаду з </w:t>
            </w:r>
            <w:r w:rsidRPr="002E50D9">
              <w:rPr>
                <w:b/>
              </w:rPr>
              <w:t xml:space="preserve">фізики та астрономії </w:t>
            </w:r>
            <w:r w:rsidRPr="002E50D9">
              <w:t>з собою мати простий калькулятор, ручку та чернетки.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C07DC6">
            <w:pPr>
              <w:jc w:val="center"/>
            </w:pPr>
            <w:r w:rsidRPr="002E50D9">
              <w:t>Директорам ЗНЗ</w:t>
            </w:r>
          </w:p>
        </w:tc>
        <w:tc>
          <w:tcPr>
            <w:tcW w:w="6095" w:type="dxa"/>
            <w:tcBorders>
              <w:top w:val="single" w:sz="4" w:space="0" w:color="auto"/>
              <w:left w:val="single" w:sz="4" w:space="0" w:color="auto"/>
              <w:bottom w:val="single" w:sz="4" w:space="0" w:color="auto"/>
              <w:right w:val="single" w:sz="4" w:space="0" w:color="auto"/>
            </w:tcBorders>
            <w:hideMark/>
          </w:tcPr>
          <w:p w:rsidR="00990E1B" w:rsidRPr="002E50D9" w:rsidRDefault="00990E1B" w:rsidP="0018634A">
            <w:pPr>
              <w:jc w:val="both"/>
            </w:pPr>
            <w:r w:rsidRPr="002E50D9">
              <w:t>Нагадуємо, що районна олімпіада з ІКТ відбудеться 18.10.2014 на базі КГТЛ №129, КНТМЛ №81. Забезпечити явку учнів на 08-40 без запізнень у відповідні заклади.</w:t>
            </w:r>
          </w:p>
          <w:p w:rsidR="00990E1B" w:rsidRPr="002E50D9" w:rsidRDefault="00990E1B" w:rsidP="0018634A">
            <w:pPr>
              <w:ind w:firstLine="720"/>
              <w:jc w:val="both"/>
            </w:pPr>
            <w:r w:rsidRPr="002E50D9">
              <w:rPr>
                <w:b/>
              </w:rPr>
              <w:t xml:space="preserve">У КГТЛ №129 </w:t>
            </w:r>
            <w:r w:rsidRPr="002E50D9">
              <w:t>запрошуються:</w:t>
            </w:r>
          </w:p>
          <w:p w:rsidR="00990E1B" w:rsidRPr="002E50D9" w:rsidRDefault="00990E1B" w:rsidP="0018634A">
            <w:pPr>
              <w:jc w:val="both"/>
            </w:pPr>
            <w:r w:rsidRPr="002E50D9">
              <w:t xml:space="preserve">КСШ №9 – 3 учні, взяти 3 ноутбуки </w:t>
            </w:r>
          </w:p>
          <w:p w:rsidR="00990E1B" w:rsidRPr="002E50D9" w:rsidRDefault="00990E1B" w:rsidP="0018634A">
            <w:pPr>
              <w:jc w:val="both"/>
            </w:pPr>
            <w:r w:rsidRPr="002E50D9">
              <w:t>КПГ – 3</w:t>
            </w:r>
            <w:r w:rsidRPr="002E50D9">
              <w:rPr>
                <w:b/>
              </w:rPr>
              <w:t xml:space="preserve"> </w:t>
            </w:r>
            <w:r w:rsidRPr="002E50D9">
              <w:t>учні, взяти 3 ноутбуки</w:t>
            </w:r>
          </w:p>
          <w:p w:rsidR="00990E1B" w:rsidRPr="002E50D9" w:rsidRDefault="00990E1B" w:rsidP="0018634A">
            <w:pPr>
              <w:jc w:val="both"/>
            </w:pPr>
            <w:r w:rsidRPr="002E50D9">
              <w:t>КЗШ №65 – 2 учні, взяти 1 ноутбук</w:t>
            </w:r>
          </w:p>
          <w:p w:rsidR="00990E1B" w:rsidRPr="002E50D9" w:rsidRDefault="00990E1B" w:rsidP="0018634A">
            <w:pPr>
              <w:jc w:val="both"/>
            </w:pPr>
            <w:r w:rsidRPr="002E50D9">
              <w:t>КЗШ №87 – 1 учень, взяти 1 ноутбук</w:t>
            </w:r>
          </w:p>
          <w:p w:rsidR="00990E1B" w:rsidRPr="002E50D9" w:rsidRDefault="00990E1B" w:rsidP="0018634A">
            <w:pPr>
              <w:jc w:val="both"/>
            </w:pPr>
            <w:r w:rsidRPr="002E50D9">
              <w:t>КЗШ №89 – 1 учень</w:t>
            </w:r>
          </w:p>
          <w:p w:rsidR="00990E1B" w:rsidRPr="002E50D9" w:rsidRDefault="00990E1B" w:rsidP="0018634A">
            <w:pPr>
              <w:jc w:val="both"/>
            </w:pPr>
            <w:r w:rsidRPr="002E50D9">
              <w:t>КЗШ №90 – 3 учні, взяти 1 ноутбук</w:t>
            </w:r>
          </w:p>
          <w:p w:rsidR="00990E1B" w:rsidRPr="002E50D9" w:rsidRDefault="00990E1B" w:rsidP="0018634A">
            <w:pPr>
              <w:jc w:val="both"/>
            </w:pPr>
            <w:r w:rsidRPr="002E50D9">
              <w:t>КЗШ №94 - 2 учні, взяти 2 ноутбуки</w:t>
            </w:r>
          </w:p>
          <w:p w:rsidR="00990E1B" w:rsidRPr="002E50D9" w:rsidRDefault="00990E1B" w:rsidP="0018634A">
            <w:pPr>
              <w:jc w:val="both"/>
            </w:pPr>
            <w:r w:rsidRPr="002E50D9">
              <w:t>КГТЛ №129 - 12 учнів, взяти 3 ноутбуки</w:t>
            </w:r>
          </w:p>
          <w:p w:rsidR="00990E1B" w:rsidRPr="002E50D9" w:rsidRDefault="00990E1B" w:rsidP="0018634A">
            <w:pPr>
              <w:ind w:firstLine="720"/>
              <w:jc w:val="both"/>
            </w:pPr>
            <w:r w:rsidRPr="002E50D9">
              <w:rPr>
                <w:b/>
              </w:rPr>
              <w:t xml:space="preserve">У КНТМЛ №81 </w:t>
            </w:r>
            <w:r w:rsidRPr="002E50D9">
              <w:t>запрошуються:</w:t>
            </w:r>
          </w:p>
          <w:p w:rsidR="00990E1B" w:rsidRPr="002E50D9" w:rsidRDefault="00990E1B" w:rsidP="0018634A">
            <w:pPr>
              <w:ind w:left="742" w:hanging="742"/>
              <w:jc w:val="both"/>
            </w:pPr>
            <w:r w:rsidRPr="002E50D9">
              <w:t>КЗШ №108 – 3 учні, взяти 1 ноутбук</w:t>
            </w:r>
          </w:p>
          <w:p w:rsidR="00990E1B" w:rsidRPr="002E50D9" w:rsidRDefault="00990E1B" w:rsidP="0018634A">
            <w:pPr>
              <w:ind w:left="742" w:hanging="742"/>
              <w:jc w:val="both"/>
            </w:pPr>
            <w:r w:rsidRPr="002E50D9">
              <w:lastRenderedPageBreak/>
              <w:t>КЗШ №109 – 5 учнів</w:t>
            </w:r>
          </w:p>
          <w:p w:rsidR="00990E1B" w:rsidRPr="002E50D9" w:rsidRDefault="00990E1B" w:rsidP="0018634A">
            <w:pPr>
              <w:ind w:left="742" w:hanging="742"/>
              <w:jc w:val="both"/>
            </w:pPr>
            <w:r w:rsidRPr="002E50D9">
              <w:t>КЗШ №128 - 2 учні, взяти 2 ноутбуки</w:t>
            </w:r>
          </w:p>
          <w:p w:rsidR="00990E1B" w:rsidRPr="002E50D9" w:rsidRDefault="00990E1B" w:rsidP="0018634A">
            <w:pPr>
              <w:ind w:left="742" w:hanging="742"/>
              <w:jc w:val="both"/>
            </w:pPr>
            <w:r w:rsidRPr="002E50D9">
              <w:t>КЗШ №130 – 4 учні, взяти 2 ноутбуки</w:t>
            </w:r>
          </w:p>
          <w:p w:rsidR="00990E1B" w:rsidRPr="002E50D9" w:rsidRDefault="00990E1B" w:rsidP="0018634A">
            <w:pPr>
              <w:ind w:left="742" w:hanging="742"/>
              <w:jc w:val="both"/>
            </w:pPr>
            <w:r w:rsidRPr="002E50D9">
              <w:t>КНТМЛ №81 – 5 учнів, взяти 3 ноутбуки</w:t>
            </w:r>
          </w:p>
          <w:p w:rsidR="00990E1B" w:rsidRPr="002E50D9" w:rsidRDefault="00990E1B" w:rsidP="0018634A">
            <w:pPr>
              <w:ind w:left="742" w:hanging="742"/>
              <w:jc w:val="both"/>
            </w:pPr>
            <w:r w:rsidRPr="002E50D9">
              <w:t xml:space="preserve">Забезпечити на 08-00 у КГТЛ №129 членів журі: </w:t>
            </w:r>
          </w:p>
          <w:p w:rsidR="00990E1B" w:rsidRPr="002E50D9" w:rsidRDefault="00990E1B" w:rsidP="0018634A">
            <w:pPr>
              <w:ind w:left="742" w:hanging="742"/>
              <w:jc w:val="both"/>
            </w:pPr>
            <w:r w:rsidRPr="002E50D9">
              <w:t xml:space="preserve">- </w:t>
            </w:r>
            <w:proofErr w:type="spellStart"/>
            <w:r w:rsidRPr="002E50D9">
              <w:t>Дейнегу</w:t>
            </w:r>
            <w:proofErr w:type="spellEnd"/>
            <w:r w:rsidRPr="002E50D9">
              <w:t xml:space="preserve"> С.М. – КЗШ №130</w:t>
            </w:r>
          </w:p>
          <w:p w:rsidR="00990E1B" w:rsidRPr="002E50D9" w:rsidRDefault="00990E1B" w:rsidP="0018634A">
            <w:pPr>
              <w:ind w:left="742" w:hanging="742"/>
              <w:jc w:val="both"/>
            </w:pPr>
            <w:r w:rsidRPr="002E50D9">
              <w:t xml:space="preserve">- </w:t>
            </w:r>
            <w:proofErr w:type="spellStart"/>
            <w:r w:rsidRPr="002E50D9">
              <w:t>Ганжалу</w:t>
            </w:r>
            <w:proofErr w:type="spellEnd"/>
            <w:r w:rsidRPr="002E50D9">
              <w:t xml:space="preserve"> О.С. – КЗШ №108</w:t>
            </w:r>
          </w:p>
          <w:p w:rsidR="00990E1B" w:rsidRPr="002E50D9" w:rsidRDefault="00990E1B" w:rsidP="0018634A">
            <w:pPr>
              <w:ind w:left="742" w:hanging="742"/>
              <w:jc w:val="both"/>
            </w:pPr>
            <w:r w:rsidRPr="002E50D9">
              <w:t xml:space="preserve">- </w:t>
            </w:r>
            <w:proofErr w:type="spellStart"/>
            <w:r w:rsidRPr="002E50D9">
              <w:t>Білоножко</w:t>
            </w:r>
            <w:proofErr w:type="spellEnd"/>
            <w:r w:rsidRPr="002E50D9">
              <w:t xml:space="preserve"> О.А. – КЗШ №87</w:t>
            </w:r>
          </w:p>
          <w:p w:rsidR="00990E1B" w:rsidRPr="002E50D9" w:rsidRDefault="00990E1B" w:rsidP="0018634A">
            <w:pPr>
              <w:ind w:left="742" w:hanging="742"/>
              <w:jc w:val="both"/>
            </w:pPr>
            <w:r w:rsidRPr="002E50D9">
              <w:t>- Іваницьку В.Ю. – КЗШ №65</w:t>
            </w:r>
          </w:p>
          <w:p w:rsidR="00990E1B" w:rsidRPr="002E50D9" w:rsidRDefault="00990E1B" w:rsidP="0018634A">
            <w:pPr>
              <w:ind w:left="742" w:hanging="742"/>
              <w:jc w:val="both"/>
            </w:pPr>
            <w:r w:rsidRPr="002E50D9">
              <w:t>- Безкровну С.Д. – КГТЛ №129</w:t>
            </w:r>
          </w:p>
          <w:p w:rsidR="00990E1B" w:rsidRPr="002E50D9" w:rsidRDefault="00990E1B" w:rsidP="0018634A">
            <w:pPr>
              <w:ind w:left="742" w:hanging="742"/>
              <w:jc w:val="both"/>
            </w:pPr>
            <w:r w:rsidRPr="002E50D9">
              <w:t xml:space="preserve">- </w:t>
            </w:r>
            <w:proofErr w:type="spellStart"/>
            <w:r w:rsidRPr="002E50D9">
              <w:t>Бубенчикову</w:t>
            </w:r>
            <w:proofErr w:type="spellEnd"/>
            <w:r w:rsidRPr="002E50D9">
              <w:t xml:space="preserve"> К.І. – КНТМЛ №81</w:t>
            </w:r>
          </w:p>
          <w:p w:rsidR="00990E1B" w:rsidRPr="002E50D9" w:rsidRDefault="00990E1B" w:rsidP="0018634A">
            <w:pPr>
              <w:ind w:left="742" w:hanging="742"/>
              <w:jc w:val="both"/>
            </w:pPr>
            <w:r w:rsidRPr="002E50D9">
              <w:t>- Ликову І.П. – КЗШ №90</w:t>
            </w:r>
          </w:p>
          <w:p w:rsidR="00990E1B" w:rsidRPr="002E50D9" w:rsidRDefault="00990E1B" w:rsidP="0018634A">
            <w:pPr>
              <w:ind w:left="742" w:hanging="742"/>
              <w:jc w:val="both"/>
            </w:pPr>
            <w:r w:rsidRPr="002E50D9">
              <w:t xml:space="preserve">- </w:t>
            </w:r>
            <w:proofErr w:type="spellStart"/>
            <w:r w:rsidRPr="002E50D9">
              <w:t>Якубу</w:t>
            </w:r>
            <w:proofErr w:type="spellEnd"/>
            <w:r w:rsidRPr="002E50D9">
              <w:t xml:space="preserve"> С.Ю. – КЗШ №109</w:t>
            </w:r>
          </w:p>
          <w:p w:rsidR="00990E1B" w:rsidRPr="002E50D9" w:rsidRDefault="00990E1B" w:rsidP="0018634A">
            <w:pPr>
              <w:ind w:left="742" w:hanging="742"/>
              <w:jc w:val="both"/>
            </w:pPr>
            <w:r w:rsidRPr="002E50D9">
              <w:t>- Бугайову С.В. – КСШ №9</w:t>
            </w:r>
          </w:p>
          <w:p w:rsidR="00990E1B" w:rsidRDefault="00990E1B" w:rsidP="0018634A">
            <w:pPr>
              <w:ind w:left="742" w:hanging="742"/>
              <w:jc w:val="both"/>
            </w:pPr>
            <w:r w:rsidRPr="002E50D9">
              <w:t xml:space="preserve">- </w:t>
            </w:r>
            <w:proofErr w:type="spellStart"/>
            <w:r w:rsidRPr="002E50D9">
              <w:t>Лисакову</w:t>
            </w:r>
            <w:proofErr w:type="spellEnd"/>
            <w:r w:rsidRPr="002E50D9">
              <w:t xml:space="preserve"> В.Ф. </w:t>
            </w:r>
            <w:r>
              <w:t>–</w:t>
            </w:r>
            <w:r w:rsidRPr="002E50D9">
              <w:t xml:space="preserve"> КПГ</w:t>
            </w:r>
          </w:p>
          <w:p w:rsidR="00990E1B" w:rsidRPr="000D35FD" w:rsidRDefault="00990E1B" w:rsidP="0018634A">
            <w:pPr>
              <w:jc w:val="both"/>
              <w:rPr>
                <w:b/>
              </w:rPr>
            </w:pPr>
            <w:r>
              <w:rPr>
                <w:b/>
              </w:rPr>
              <w:t>УВАГА!!! Учасни</w:t>
            </w:r>
            <w:r w:rsidRPr="00E27C2B">
              <w:rPr>
                <w:b/>
              </w:rPr>
              <w:t>кам з ноутбуками мати із собою подовжувач!!!</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rsidRPr="002E50D9">
              <w:lastRenderedPageBreak/>
              <w:t>Маляр Т.Г.</w:t>
            </w:r>
          </w:p>
        </w:tc>
      </w:tr>
      <w:tr w:rsidR="00990E1B" w:rsidRPr="002E50D9" w:rsidTr="008668AC">
        <w:trPr>
          <w:trHeight w:val="271"/>
        </w:trPr>
        <w:tc>
          <w:tcPr>
            <w:tcW w:w="850" w:type="dxa"/>
            <w:tcBorders>
              <w:top w:val="single" w:sz="4" w:space="0" w:color="auto"/>
              <w:left w:val="single" w:sz="4" w:space="0" w:color="auto"/>
              <w:bottom w:val="single" w:sz="4" w:space="0" w:color="auto"/>
              <w:right w:val="single" w:sz="4" w:space="0" w:color="auto"/>
            </w:tcBorders>
          </w:tcPr>
          <w:p w:rsidR="00990E1B" w:rsidRPr="002E50D9" w:rsidRDefault="00990E1B" w:rsidP="00FA3C51">
            <w:pPr>
              <w:pStyle w:val="a3"/>
              <w:numPr>
                <w:ilvl w:val="0"/>
                <w:numId w:val="17"/>
              </w:numPr>
              <w:tabs>
                <w:tab w:val="left" w:pos="0"/>
              </w:tabs>
              <w:ind w:left="601" w:hanging="241"/>
              <w:jc w:val="center"/>
              <w:rPr>
                <w:rFonts w:ascii="Times New Roman" w:hAnsi="Times New Roman"/>
                <w:b/>
                <w:sz w:val="24"/>
                <w:szCs w:val="24"/>
                <w:lang w:val="uk-UA"/>
              </w:rPr>
            </w:pPr>
          </w:p>
        </w:tc>
        <w:tc>
          <w:tcPr>
            <w:tcW w:w="1986" w:type="dxa"/>
            <w:tcBorders>
              <w:top w:val="single" w:sz="4" w:space="0" w:color="auto"/>
              <w:left w:val="single" w:sz="4" w:space="0" w:color="auto"/>
              <w:bottom w:val="single" w:sz="4" w:space="0" w:color="auto"/>
              <w:right w:val="single" w:sz="4" w:space="0" w:color="auto"/>
            </w:tcBorders>
          </w:tcPr>
          <w:p w:rsidR="00990E1B" w:rsidRPr="002E50D9" w:rsidRDefault="00990E1B" w:rsidP="00CB0719">
            <w:pPr>
              <w:jc w:val="center"/>
            </w:pPr>
            <w:r>
              <w:t>Директорам ЗНЗ, ДНЗ</w:t>
            </w:r>
          </w:p>
        </w:tc>
        <w:tc>
          <w:tcPr>
            <w:tcW w:w="6095" w:type="dxa"/>
            <w:tcBorders>
              <w:top w:val="single" w:sz="4" w:space="0" w:color="auto"/>
              <w:left w:val="single" w:sz="4" w:space="0" w:color="auto"/>
              <w:bottom w:val="single" w:sz="4" w:space="0" w:color="auto"/>
              <w:right w:val="single" w:sz="4" w:space="0" w:color="auto"/>
            </w:tcBorders>
            <w:hideMark/>
          </w:tcPr>
          <w:p w:rsidR="00990E1B" w:rsidRDefault="00990E1B" w:rsidP="00CB0719">
            <w:pPr>
              <w:jc w:val="both"/>
              <w:rPr>
                <w:bCs/>
                <w:iCs/>
              </w:rPr>
            </w:pPr>
            <w:r>
              <w:rPr>
                <w:bCs/>
                <w:iCs/>
              </w:rPr>
              <w:t>Вам необхідно</w:t>
            </w:r>
            <w:r>
              <w:rPr>
                <w:b/>
                <w:i/>
              </w:rPr>
              <w:t xml:space="preserve"> до 17.10.2014</w:t>
            </w:r>
            <w:r>
              <w:rPr>
                <w:bCs/>
                <w:iCs/>
              </w:rPr>
              <w:t xml:space="preserve"> підготувати та у відділ освіти:</w:t>
            </w:r>
          </w:p>
          <w:p w:rsidR="00990E1B" w:rsidRDefault="00990E1B" w:rsidP="00CB0719">
            <w:pPr>
              <w:numPr>
                <w:ilvl w:val="0"/>
                <w:numId w:val="40"/>
              </w:numPr>
              <w:tabs>
                <w:tab w:val="num" w:pos="0"/>
              </w:tabs>
              <w:ind w:left="0" w:firstLine="420"/>
              <w:jc w:val="both"/>
              <w:rPr>
                <w:bCs/>
                <w:iCs/>
              </w:rPr>
            </w:pPr>
            <w:r>
              <w:rPr>
                <w:bCs/>
                <w:iCs/>
              </w:rPr>
              <w:t>матеріали про висвітлення в ЗМІ та публікації педагогічних працівників щодо просвітницької діяльності та поширення знань про роботу з дітьми з особливими освітніми потребами;</w:t>
            </w:r>
          </w:p>
          <w:p w:rsidR="00990E1B" w:rsidRDefault="00990E1B" w:rsidP="00CB0719">
            <w:pPr>
              <w:numPr>
                <w:ilvl w:val="0"/>
                <w:numId w:val="40"/>
              </w:numPr>
              <w:tabs>
                <w:tab w:val="num" w:pos="0"/>
              </w:tabs>
              <w:ind w:left="0" w:firstLine="420"/>
              <w:jc w:val="both"/>
              <w:rPr>
                <w:bCs/>
                <w:iCs/>
              </w:rPr>
            </w:pPr>
            <w:r>
              <w:rPr>
                <w:bCs/>
                <w:iCs/>
              </w:rPr>
              <w:t xml:space="preserve">відповідну документацію щодо організації індивідуального та інклюзивного навчання (відповідно до п.2.3 – п.2.3.11 Положення про центральну та республіканську (Автономна Республіка Крим) обласні, Київську та Севастопольську міські, районні (міські) </w:t>
            </w:r>
            <w:proofErr w:type="spellStart"/>
            <w:r>
              <w:rPr>
                <w:bCs/>
                <w:iCs/>
              </w:rPr>
              <w:t>психолого-медико-педагогічні</w:t>
            </w:r>
            <w:proofErr w:type="spellEnd"/>
            <w:r>
              <w:rPr>
                <w:bCs/>
                <w:iCs/>
              </w:rPr>
              <w:t xml:space="preserve"> консультації (наказ МОН України від 23.06.2011 №623/61)), а саме:</w:t>
            </w:r>
          </w:p>
          <w:p w:rsidR="00990E1B" w:rsidRDefault="00990E1B" w:rsidP="00CB0719">
            <w:pPr>
              <w:jc w:val="both"/>
              <w:rPr>
                <w:b/>
                <w:i/>
              </w:rPr>
            </w:pPr>
            <w:r>
              <w:rPr>
                <w:b/>
                <w:i/>
              </w:rPr>
              <w:t xml:space="preserve">індивідуальне навчання </w:t>
            </w:r>
          </w:p>
          <w:p w:rsidR="00990E1B" w:rsidRDefault="00990E1B" w:rsidP="00CB0719">
            <w:pPr>
              <w:numPr>
                <w:ilvl w:val="1"/>
                <w:numId w:val="39"/>
              </w:numPr>
              <w:tabs>
                <w:tab w:val="num" w:pos="540"/>
              </w:tabs>
              <w:ind w:hanging="1665"/>
              <w:jc w:val="both"/>
              <w:rPr>
                <w:bCs/>
                <w:iCs/>
              </w:rPr>
            </w:pPr>
            <w:r>
              <w:rPr>
                <w:bCs/>
                <w:iCs/>
              </w:rPr>
              <w:t>висновки ОПМПК;</w:t>
            </w:r>
          </w:p>
          <w:p w:rsidR="00990E1B" w:rsidRDefault="00990E1B" w:rsidP="00CB0719">
            <w:pPr>
              <w:numPr>
                <w:ilvl w:val="1"/>
                <w:numId w:val="39"/>
              </w:numPr>
              <w:tabs>
                <w:tab w:val="num" w:pos="540"/>
              </w:tabs>
              <w:ind w:hanging="1665"/>
              <w:jc w:val="both"/>
              <w:rPr>
                <w:bCs/>
                <w:iCs/>
              </w:rPr>
            </w:pPr>
            <w:r>
              <w:rPr>
                <w:bCs/>
                <w:iCs/>
              </w:rPr>
              <w:t>довідки ЛКК;</w:t>
            </w:r>
          </w:p>
          <w:p w:rsidR="00990E1B" w:rsidRDefault="00990E1B" w:rsidP="00CB0719">
            <w:pPr>
              <w:numPr>
                <w:ilvl w:val="1"/>
                <w:numId w:val="39"/>
              </w:numPr>
              <w:tabs>
                <w:tab w:val="num" w:pos="540"/>
              </w:tabs>
              <w:ind w:hanging="1665"/>
              <w:jc w:val="both"/>
              <w:rPr>
                <w:bCs/>
                <w:iCs/>
              </w:rPr>
            </w:pPr>
            <w:r>
              <w:rPr>
                <w:bCs/>
                <w:iCs/>
              </w:rPr>
              <w:t>накази відділу освіти, закладу про організацію індивідуального навчання;</w:t>
            </w:r>
          </w:p>
          <w:p w:rsidR="00990E1B" w:rsidRDefault="00990E1B" w:rsidP="00CB0719">
            <w:pPr>
              <w:numPr>
                <w:ilvl w:val="1"/>
                <w:numId w:val="39"/>
              </w:numPr>
              <w:tabs>
                <w:tab w:val="num" w:pos="540"/>
              </w:tabs>
              <w:ind w:hanging="1665"/>
              <w:jc w:val="both"/>
              <w:rPr>
                <w:bCs/>
                <w:iCs/>
              </w:rPr>
            </w:pPr>
            <w:r>
              <w:rPr>
                <w:bCs/>
                <w:iCs/>
              </w:rPr>
              <w:t>заяви батьків;</w:t>
            </w:r>
          </w:p>
          <w:p w:rsidR="00990E1B" w:rsidRDefault="00990E1B" w:rsidP="00CB0719">
            <w:pPr>
              <w:numPr>
                <w:ilvl w:val="1"/>
                <w:numId w:val="39"/>
              </w:numPr>
              <w:tabs>
                <w:tab w:val="num" w:pos="540"/>
              </w:tabs>
              <w:ind w:hanging="1665"/>
              <w:jc w:val="both"/>
              <w:rPr>
                <w:bCs/>
                <w:iCs/>
              </w:rPr>
            </w:pPr>
            <w:r>
              <w:rPr>
                <w:bCs/>
                <w:iCs/>
              </w:rPr>
              <w:t>графіки занять;</w:t>
            </w:r>
          </w:p>
          <w:p w:rsidR="00990E1B" w:rsidRDefault="00990E1B" w:rsidP="00CB0719">
            <w:pPr>
              <w:numPr>
                <w:ilvl w:val="1"/>
                <w:numId w:val="39"/>
              </w:numPr>
              <w:tabs>
                <w:tab w:val="num" w:pos="540"/>
              </w:tabs>
              <w:ind w:hanging="1665"/>
              <w:jc w:val="both"/>
              <w:rPr>
                <w:bCs/>
                <w:iCs/>
              </w:rPr>
            </w:pPr>
            <w:r>
              <w:rPr>
                <w:bCs/>
                <w:iCs/>
              </w:rPr>
              <w:t>розподіл годин;</w:t>
            </w:r>
          </w:p>
          <w:p w:rsidR="00990E1B" w:rsidRDefault="00990E1B" w:rsidP="00CB0719">
            <w:pPr>
              <w:numPr>
                <w:ilvl w:val="1"/>
                <w:numId w:val="39"/>
              </w:numPr>
              <w:tabs>
                <w:tab w:val="num" w:pos="540"/>
              </w:tabs>
              <w:ind w:hanging="1665"/>
              <w:jc w:val="both"/>
              <w:rPr>
                <w:bCs/>
                <w:iCs/>
              </w:rPr>
            </w:pPr>
            <w:r>
              <w:rPr>
                <w:bCs/>
                <w:iCs/>
              </w:rPr>
              <w:t>індивідуальні календарні плани;</w:t>
            </w:r>
          </w:p>
          <w:p w:rsidR="00990E1B" w:rsidRDefault="00990E1B" w:rsidP="00CB0719">
            <w:pPr>
              <w:jc w:val="both"/>
              <w:rPr>
                <w:b/>
                <w:i/>
              </w:rPr>
            </w:pPr>
            <w:r>
              <w:rPr>
                <w:b/>
                <w:i/>
              </w:rPr>
              <w:t>інклюзивне навчання</w:t>
            </w:r>
          </w:p>
          <w:p w:rsidR="00990E1B" w:rsidRDefault="00990E1B" w:rsidP="00CB0719">
            <w:pPr>
              <w:numPr>
                <w:ilvl w:val="1"/>
                <w:numId w:val="39"/>
              </w:numPr>
              <w:tabs>
                <w:tab w:val="num" w:pos="540"/>
              </w:tabs>
              <w:ind w:hanging="1665"/>
              <w:jc w:val="both"/>
              <w:rPr>
                <w:bCs/>
                <w:iCs/>
              </w:rPr>
            </w:pPr>
            <w:r>
              <w:rPr>
                <w:bCs/>
                <w:iCs/>
              </w:rPr>
              <w:t>накази відділу освіти, закладу про організацію інклюзивного навчання;</w:t>
            </w:r>
          </w:p>
          <w:p w:rsidR="00990E1B" w:rsidRDefault="00990E1B" w:rsidP="00CB0719">
            <w:pPr>
              <w:numPr>
                <w:ilvl w:val="1"/>
                <w:numId w:val="39"/>
              </w:numPr>
              <w:tabs>
                <w:tab w:val="num" w:pos="540"/>
              </w:tabs>
              <w:ind w:hanging="1665"/>
              <w:jc w:val="both"/>
              <w:rPr>
                <w:bCs/>
                <w:iCs/>
              </w:rPr>
            </w:pPr>
            <w:r>
              <w:rPr>
                <w:bCs/>
                <w:iCs/>
              </w:rPr>
              <w:t>наказ відділу освіти про призначення асистента вчителя;</w:t>
            </w:r>
          </w:p>
          <w:p w:rsidR="00990E1B" w:rsidRDefault="00990E1B" w:rsidP="00CB0719">
            <w:pPr>
              <w:numPr>
                <w:ilvl w:val="1"/>
                <w:numId w:val="39"/>
              </w:numPr>
              <w:tabs>
                <w:tab w:val="num" w:pos="540"/>
              </w:tabs>
              <w:ind w:hanging="1665"/>
              <w:jc w:val="both"/>
              <w:rPr>
                <w:bCs/>
                <w:iCs/>
              </w:rPr>
            </w:pPr>
            <w:r>
              <w:rPr>
                <w:bCs/>
                <w:iCs/>
              </w:rPr>
              <w:t xml:space="preserve">штати закладу (наявність вчителя-логопеда, практичного психолога і </w:t>
            </w:r>
            <w:proofErr w:type="spellStart"/>
            <w:r>
              <w:rPr>
                <w:bCs/>
                <w:iCs/>
              </w:rPr>
              <w:t>т.інш</w:t>
            </w:r>
            <w:proofErr w:type="spellEnd"/>
            <w:r>
              <w:rPr>
                <w:bCs/>
                <w:iCs/>
              </w:rPr>
              <w:t>.);</w:t>
            </w:r>
          </w:p>
          <w:p w:rsidR="00990E1B" w:rsidRDefault="00990E1B" w:rsidP="00CB0719">
            <w:pPr>
              <w:numPr>
                <w:ilvl w:val="1"/>
                <w:numId w:val="39"/>
              </w:numPr>
              <w:tabs>
                <w:tab w:val="num" w:pos="540"/>
              </w:tabs>
              <w:ind w:hanging="1665"/>
              <w:jc w:val="both"/>
              <w:rPr>
                <w:bCs/>
                <w:iCs/>
              </w:rPr>
            </w:pPr>
            <w:r>
              <w:rPr>
                <w:bCs/>
                <w:iCs/>
              </w:rPr>
              <w:t>рішення педради;</w:t>
            </w:r>
          </w:p>
          <w:p w:rsidR="00990E1B" w:rsidRDefault="00990E1B" w:rsidP="00CB0719">
            <w:pPr>
              <w:numPr>
                <w:ilvl w:val="1"/>
                <w:numId w:val="39"/>
              </w:numPr>
              <w:tabs>
                <w:tab w:val="num" w:pos="540"/>
              </w:tabs>
              <w:ind w:hanging="1665"/>
              <w:jc w:val="both"/>
              <w:rPr>
                <w:bCs/>
                <w:iCs/>
              </w:rPr>
            </w:pPr>
            <w:r>
              <w:rPr>
                <w:bCs/>
                <w:iCs/>
              </w:rPr>
              <w:t>графіки роботи фахівців;</w:t>
            </w:r>
          </w:p>
          <w:p w:rsidR="00990E1B" w:rsidRDefault="00990E1B" w:rsidP="00CB0719">
            <w:pPr>
              <w:numPr>
                <w:ilvl w:val="1"/>
                <w:numId w:val="39"/>
              </w:numPr>
              <w:tabs>
                <w:tab w:val="num" w:pos="540"/>
              </w:tabs>
              <w:ind w:hanging="1665"/>
              <w:jc w:val="both"/>
              <w:rPr>
                <w:bCs/>
                <w:iCs/>
              </w:rPr>
            </w:pPr>
            <w:r>
              <w:rPr>
                <w:bCs/>
                <w:iCs/>
              </w:rPr>
              <w:t>наказ закладу про створення моніторингової групи (для супроводу учнів);</w:t>
            </w:r>
          </w:p>
          <w:p w:rsidR="00990E1B" w:rsidRPr="00CB0719" w:rsidRDefault="00990E1B" w:rsidP="0018634A">
            <w:pPr>
              <w:numPr>
                <w:ilvl w:val="1"/>
                <w:numId w:val="39"/>
              </w:numPr>
              <w:tabs>
                <w:tab w:val="num" w:pos="540"/>
              </w:tabs>
              <w:ind w:hanging="1665"/>
              <w:jc w:val="both"/>
              <w:rPr>
                <w:bCs/>
                <w:iCs/>
              </w:rPr>
            </w:pPr>
            <w:r>
              <w:rPr>
                <w:bCs/>
                <w:iCs/>
              </w:rPr>
              <w:t>індивідуальні плани розвитку дитини.</w:t>
            </w:r>
          </w:p>
        </w:tc>
        <w:tc>
          <w:tcPr>
            <w:tcW w:w="2268" w:type="dxa"/>
            <w:tcBorders>
              <w:top w:val="single" w:sz="4" w:space="0" w:color="auto"/>
              <w:left w:val="single" w:sz="4" w:space="0" w:color="auto"/>
              <w:bottom w:val="single" w:sz="4" w:space="0" w:color="auto"/>
              <w:right w:val="single" w:sz="4" w:space="0" w:color="auto"/>
            </w:tcBorders>
            <w:hideMark/>
          </w:tcPr>
          <w:p w:rsidR="00990E1B" w:rsidRPr="002E50D9" w:rsidRDefault="00990E1B" w:rsidP="003F0065">
            <w:pPr>
              <w:jc w:val="center"/>
            </w:pPr>
            <w:r>
              <w:t>Кушніренко Л.М.</w:t>
            </w:r>
          </w:p>
        </w:tc>
      </w:tr>
    </w:tbl>
    <w:p w:rsidR="007B0803" w:rsidRPr="003C0F0B" w:rsidRDefault="007B0803" w:rsidP="006E4311">
      <w:pPr>
        <w:jc w:val="both"/>
      </w:pPr>
    </w:p>
    <w:sectPr w:rsidR="007B0803" w:rsidRPr="003C0F0B" w:rsidSect="00CA5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1B3"/>
    <w:multiLevelType w:val="hybridMultilevel"/>
    <w:tmpl w:val="A66054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D84914"/>
    <w:multiLevelType w:val="hybridMultilevel"/>
    <w:tmpl w:val="462EA640"/>
    <w:lvl w:ilvl="0" w:tplc="D638E540">
      <w:start w:val="4"/>
      <w:numFmt w:val="bullet"/>
      <w:lvlText w:val="-"/>
      <w:lvlJc w:val="left"/>
      <w:pPr>
        <w:tabs>
          <w:tab w:val="num" w:pos="533"/>
        </w:tabs>
        <w:ind w:left="533" w:hanging="360"/>
      </w:pPr>
      <w:rPr>
        <w:rFonts w:ascii="Times New Roman" w:eastAsia="Times New Roman" w:hAnsi="Times New Roman" w:cs="Times New Roman" w:hint="default"/>
      </w:rPr>
    </w:lvl>
    <w:lvl w:ilvl="1" w:tplc="04220003" w:tentative="1">
      <w:start w:val="1"/>
      <w:numFmt w:val="bullet"/>
      <w:lvlText w:val="o"/>
      <w:lvlJc w:val="left"/>
      <w:pPr>
        <w:tabs>
          <w:tab w:val="num" w:pos="1253"/>
        </w:tabs>
        <w:ind w:left="1253" w:hanging="360"/>
      </w:pPr>
      <w:rPr>
        <w:rFonts w:ascii="Courier New" w:hAnsi="Courier New" w:cs="Courier New" w:hint="default"/>
      </w:rPr>
    </w:lvl>
    <w:lvl w:ilvl="2" w:tplc="04220005" w:tentative="1">
      <w:start w:val="1"/>
      <w:numFmt w:val="bullet"/>
      <w:lvlText w:val=""/>
      <w:lvlJc w:val="left"/>
      <w:pPr>
        <w:tabs>
          <w:tab w:val="num" w:pos="1973"/>
        </w:tabs>
        <w:ind w:left="1973" w:hanging="360"/>
      </w:pPr>
      <w:rPr>
        <w:rFonts w:ascii="Wingdings" w:hAnsi="Wingdings" w:hint="default"/>
      </w:rPr>
    </w:lvl>
    <w:lvl w:ilvl="3" w:tplc="04220001" w:tentative="1">
      <w:start w:val="1"/>
      <w:numFmt w:val="bullet"/>
      <w:lvlText w:val=""/>
      <w:lvlJc w:val="left"/>
      <w:pPr>
        <w:tabs>
          <w:tab w:val="num" w:pos="2693"/>
        </w:tabs>
        <w:ind w:left="2693" w:hanging="360"/>
      </w:pPr>
      <w:rPr>
        <w:rFonts w:ascii="Symbol" w:hAnsi="Symbol" w:hint="default"/>
      </w:rPr>
    </w:lvl>
    <w:lvl w:ilvl="4" w:tplc="04220003" w:tentative="1">
      <w:start w:val="1"/>
      <w:numFmt w:val="bullet"/>
      <w:lvlText w:val="o"/>
      <w:lvlJc w:val="left"/>
      <w:pPr>
        <w:tabs>
          <w:tab w:val="num" w:pos="3413"/>
        </w:tabs>
        <w:ind w:left="3413" w:hanging="360"/>
      </w:pPr>
      <w:rPr>
        <w:rFonts w:ascii="Courier New" w:hAnsi="Courier New" w:cs="Courier New" w:hint="default"/>
      </w:rPr>
    </w:lvl>
    <w:lvl w:ilvl="5" w:tplc="04220005" w:tentative="1">
      <w:start w:val="1"/>
      <w:numFmt w:val="bullet"/>
      <w:lvlText w:val=""/>
      <w:lvlJc w:val="left"/>
      <w:pPr>
        <w:tabs>
          <w:tab w:val="num" w:pos="4133"/>
        </w:tabs>
        <w:ind w:left="4133" w:hanging="360"/>
      </w:pPr>
      <w:rPr>
        <w:rFonts w:ascii="Wingdings" w:hAnsi="Wingdings" w:hint="default"/>
      </w:rPr>
    </w:lvl>
    <w:lvl w:ilvl="6" w:tplc="04220001" w:tentative="1">
      <w:start w:val="1"/>
      <w:numFmt w:val="bullet"/>
      <w:lvlText w:val=""/>
      <w:lvlJc w:val="left"/>
      <w:pPr>
        <w:tabs>
          <w:tab w:val="num" w:pos="4853"/>
        </w:tabs>
        <w:ind w:left="4853" w:hanging="360"/>
      </w:pPr>
      <w:rPr>
        <w:rFonts w:ascii="Symbol" w:hAnsi="Symbol" w:hint="default"/>
      </w:rPr>
    </w:lvl>
    <w:lvl w:ilvl="7" w:tplc="04220003" w:tentative="1">
      <w:start w:val="1"/>
      <w:numFmt w:val="bullet"/>
      <w:lvlText w:val="o"/>
      <w:lvlJc w:val="left"/>
      <w:pPr>
        <w:tabs>
          <w:tab w:val="num" w:pos="5573"/>
        </w:tabs>
        <w:ind w:left="5573" w:hanging="360"/>
      </w:pPr>
      <w:rPr>
        <w:rFonts w:ascii="Courier New" w:hAnsi="Courier New" w:cs="Courier New" w:hint="default"/>
      </w:rPr>
    </w:lvl>
    <w:lvl w:ilvl="8" w:tplc="04220005" w:tentative="1">
      <w:start w:val="1"/>
      <w:numFmt w:val="bullet"/>
      <w:lvlText w:val=""/>
      <w:lvlJc w:val="left"/>
      <w:pPr>
        <w:tabs>
          <w:tab w:val="num" w:pos="6293"/>
        </w:tabs>
        <w:ind w:left="6293" w:hanging="360"/>
      </w:pPr>
      <w:rPr>
        <w:rFonts w:ascii="Wingdings" w:hAnsi="Wingdings" w:hint="default"/>
      </w:rPr>
    </w:lvl>
  </w:abstractNum>
  <w:abstractNum w:abstractNumId="2">
    <w:nsid w:val="072008F0"/>
    <w:multiLevelType w:val="hybridMultilevel"/>
    <w:tmpl w:val="011CD0E4"/>
    <w:lvl w:ilvl="0" w:tplc="C25A721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CC3172"/>
    <w:multiLevelType w:val="hybridMultilevel"/>
    <w:tmpl w:val="6790787C"/>
    <w:lvl w:ilvl="0" w:tplc="B9662E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851F22"/>
    <w:multiLevelType w:val="hybridMultilevel"/>
    <w:tmpl w:val="1FF8DB14"/>
    <w:lvl w:ilvl="0" w:tplc="23143E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D37A5"/>
    <w:multiLevelType w:val="hybridMultilevel"/>
    <w:tmpl w:val="E5A21DF8"/>
    <w:lvl w:ilvl="0" w:tplc="11265F56">
      <w:start w:val="1"/>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696BC6"/>
    <w:multiLevelType w:val="hybridMultilevel"/>
    <w:tmpl w:val="D8946028"/>
    <w:lvl w:ilvl="0" w:tplc="2912E6F2">
      <w:start w:val="20"/>
      <w:numFmt w:val="bullet"/>
      <w:lvlText w:val="-"/>
      <w:lvlJc w:val="left"/>
      <w:pPr>
        <w:tabs>
          <w:tab w:val="num" w:pos="417"/>
        </w:tabs>
        <w:ind w:left="360" w:firstLine="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B376A6"/>
    <w:multiLevelType w:val="hybridMultilevel"/>
    <w:tmpl w:val="C052A4D0"/>
    <w:lvl w:ilvl="0" w:tplc="C25A7214">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234125F2"/>
    <w:multiLevelType w:val="hybridMultilevel"/>
    <w:tmpl w:val="4DCA9F2C"/>
    <w:lvl w:ilvl="0" w:tplc="FC1C5924">
      <w:start w:val="1"/>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7670A7"/>
    <w:multiLevelType w:val="hybridMultilevel"/>
    <w:tmpl w:val="D6C0177A"/>
    <w:lvl w:ilvl="0" w:tplc="D4007D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4B0980"/>
    <w:multiLevelType w:val="hybridMultilevel"/>
    <w:tmpl w:val="CC6AB91A"/>
    <w:lvl w:ilvl="0" w:tplc="7F008424">
      <w:start w:val="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B90143"/>
    <w:multiLevelType w:val="hybridMultilevel"/>
    <w:tmpl w:val="F2CAB6CC"/>
    <w:lvl w:ilvl="0" w:tplc="4B6262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761FAB"/>
    <w:multiLevelType w:val="hybridMultilevel"/>
    <w:tmpl w:val="EF58A7FE"/>
    <w:lvl w:ilvl="0" w:tplc="64766670">
      <w:start w:val="1"/>
      <w:numFmt w:val="decimal"/>
      <w:lvlText w:val="%1."/>
      <w:lvlJc w:val="left"/>
      <w:pPr>
        <w:tabs>
          <w:tab w:val="num" w:pos="900"/>
        </w:tabs>
        <w:ind w:left="900" w:hanging="360"/>
      </w:pPr>
      <w:rPr>
        <w:rFonts w:hint="default"/>
        <w:b/>
        <w:i w:val="0"/>
        <w:iCs w:val="0"/>
        <w:sz w:val="24"/>
        <w:szCs w:val="24"/>
      </w:rPr>
    </w:lvl>
    <w:lvl w:ilvl="1" w:tplc="132CF956">
      <w:start w:val="1"/>
      <w:numFmt w:val="bullet"/>
      <w:lvlText w:val="-"/>
      <w:lvlJc w:val="left"/>
      <w:pPr>
        <w:tabs>
          <w:tab w:val="num" w:pos="2025"/>
        </w:tabs>
        <w:ind w:left="2025" w:hanging="945"/>
      </w:pPr>
      <w:rPr>
        <w:rFonts w:ascii="Times New Roman" w:eastAsia="Times New Roman" w:hAnsi="Times New Roman" w:cs="Times New Roman" w:hint="default"/>
        <w:b/>
        <w:i/>
        <w:i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5B6588"/>
    <w:multiLevelType w:val="hybridMultilevel"/>
    <w:tmpl w:val="3E06BA06"/>
    <w:lvl w:ilvl="0" w:tplc="D29E7AC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94E16"/>
    <w:multiLevelType w:val="hybridMultilevel"/>
    <w:tmpl w:val="7CEE3210"/>
    <w:lvl w:ilvl="0" w:tplc="F25EA24C">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1E4DC3"/>
    <w:multiLevelType w:val="hybridMultilevel"/>
    <w:tmpl w:val="32BE3292"/>
    <w:lvl w:ilvl="0" w:tplc="7F02F66E">
      <w:start w:val="1"/>
      <w:numFmt w:val="decimal"/>
      <w:lvlText w:val="%1."/>
      <w:lvlJc w:val="left"/>
      <w:pPr>
        <w:tabs>
          <w:tab w:val="num" w:pos="3607"/>
        </w:tabs>
        <w:ind w:left="3607" w:hanging="915"/>
      </w:pPr>
      <w:rPr>
        <w:rFonts w:hint="default"/>
        <w:b/>
        <w:bCs w:val="0"/>
        <w:i w:val="0"/>
        <w:color w:val="auto"/>
      </w:rPr>
    </w:lvl>
    <w:lvl w:ilvl="1" w:tplc="04190019">
      <w:start w:val="1"/>
      <w:numFmt w:val="lowerLetter"/>
      <w:lvlText w:val="%2."/>
      <w:lvlJc w:val="left"/>
      <w:pPr>
        <w:tabs>
          <w:tab w:val="num" w:pos="4554"/>
        </w:tabs>
        <w:ind w:left="4554" w:hanging="360"/>
      </w:pPr>
    </w:lvl>
    <w:lvl w:ilvl="2" w:tplc="DCDA1A32">
      <w:start w:val="16"/>
      <w:numFmt w:val="bullet"/>
      <w:lvlText w:val="-"/>
      <w:lvlJc w:val="left"/>
      <w:pPr>
        <w:tabs>
          <w:tab w:val="num" w:pos="5454"/>
        </w:tabs>
        <w:ind w:left="5454" w:hanging="360"/>
      </w:pPr>
      <w:rPr>
        <w:rFonts w:ascii="Times New Roman" w:eastAsia="Times New Roman" w:hAnsi="Times New Roman" w:cs="Times New Roman" w:hint="default"/>
      </w:rPr>
    </w:lvl>
    <w:lvl w:ilvl="3" w:tplc="0419000F" w:tentative="1">
      <w:start w:val="1"/>
      <w:numFmt w:val="decimal"/>
      <w:lvlText w:val="%4."/>
      <w:lvlJc w:val="left"/>
      <w:pPr>
        <w:tabs>
          <w:tab w:val="num" w:pos="5994"/>
        </w:tabs>
        <w:ind w:left="5994" w:hanging="360"/>
      </w:pPr>
    </w:lvl>
    <w:lvl w:ilvl="4" w:tplc="04190019" w:tentative="1">
      <w:start w:val="1"/>
      <w:numFmt w:val="lowerLetter"/>
      <w:lvlText w:val="%5."/>
      <w:lvlJc w:val="left"/>
      <w:pPr>
        <w:tabs>
          <w:tab w:val="num" w:pos="6714"/>
        </w:tabs>
        <w:ind w:left="6714" w:hanging="360"/>
      </w:pPr>
    </w:lvl>
    <w:lvl w:ilvl="5" w:tplc="0419001B" w:tentative="1">
      <w:start w:val="1"/>
      <w:numFmt w:val="lowerRoman"/>
      <w:lvlText w:val="%6."/>
      <w:lvlJc w:val="right"/>
      <w:pPr>
        <w:tabs>
          <w:tab w:val="num" w:pos="7434"/>
        </w:tabs>
        <w:ind w:left="7434" w:hanging="180"/>
      </w:pPr>
    </w:lvl>
    <w:lvl w:ilvl="6" w:tplc="0419000F" w:tentative="1">
      <w:start w:val="1"/>
      <w:numFmt w:val="decimal"/>
      <w:lvlText w:val="%7."/>
      <w:lvlJc w:val="left"/>
      <w:pPr>
        <w:tabs>
          <w:tab w:val="num" w:pos="8154"/>
        </w:tabs>
        <w:ind w:left="8154" w:hanging="360"/>
      </w:pPr>
    </w:lvl>
    <w:lvl w:ilvl="7" w:tplc="04190019" w:tentative="1">
      <w:start w:val="1"/>
      <w:numFmt w:val="lowerLetter"/>
      <w:lvlText w:val="%8."/>
      <w:lvlJc w:val="left"/>
      <w:pPr>
        <w:tabs>
          <w:tab w:val="num" w:pos="8874"/>
        </w:tabs>
        <w:ind w:left="8874" w:hanging="360"/>
      </w:pPr>
    </w:lvl>
    <w:lvl w:ilvl="8" w:tplc="0419001B" w:tentative="1">
      <w:start w:val="1"/>
      <w:numFmt w:val="lowerRoman"/>
      <w:lvlText w:val="%9."/>
      <w:lvlJc w:val="right"/>
      <w:pPr>
        <w:tabs>
          <w:tab w:val="num" w:pos="9594"/>
        </w:tabs>
        <w:ind w:left="9594" w:hanging="180"/>
      </w:pPr>
    </w:lvl>
  </w:abstractNum>
  <w:abstractNum w:abstractNumId="16">
    <w:nsid w:val="34A018C7"/>
    <w:multiLevelType w:val="hybridMultilevel"/>
    <w:tmpl w:val="954C2E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B01471"/>
    <w:multiLevelType w:val="hybridMultilevel"/>
    <w:tmpl w:val="F208D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E41A9"/>
    <w:multiLevelType w:val="hybridMultilevel"/>
    <w:tmpl w:val="3ACAD5B8"/>
    <w:lvl w:ilvl="0" w:tplc="4416818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D12D8D"/>
    <w:multiLevelType w:val="hybridMultilevel"/>
    <w:tmpl w:val="D7BABDF8"/>
    <w:lvl w:ilvl="0" w:tplc="6D34C57C">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nsid w:val="446A5461"/>
    <w:multiLevelType w:val="hybridMultilevel"/>
    <w:tmpl w:val="32BE3292"/>
    <w:lvl w:ilvl="0" w:tplc="7F02F66E">
      <w:start w:val="1"/>
      <w:numFmt w:val="decimal"/>
      <w:lvlText w:val="%1."/>
      <w:lvlJc w:val="left"/>
      <w:pPr>
        <w:tabs>
          <w:tab w:val="num" w:pos="3607"/>
        </w:tabs>
        <w:ind w:left="3607" w:hanging="915"/>
      </w:pPr>
      <w:rPr>
        <w:rFonts w:hint="default"/>
        <w:b/>
        <w:bCs w:val="0"/>
        <w:i w:val="0"/>
        <w:color w:val="auto"/>
      </w:rPr>
    </w:lvl>
    <w:lvl w:ilvl="1" w:tplc="04190019">
      <w:start w:val="1"/>
      <w:numFmt w:val="lowerLetter"/>
      <w:lvlText w:val="%2."/>
      <w:lvlJc w:val="left"/>
      <w:pPr>
        <w:tabs>
          <w:tab w:val="num" w:pos="4554"/>
        </w:tabs>
        <w:ind w:left="4554" w:hanging="360"/>
      </w:pPr>
    </w:lvl>
    <w:lvl w:ilvl="2" w:tplc="DCDA1A32">
      <w:start w:val="16"/>
      <w:numFmt w:val="bullet"/>
      <w:lvlText w:val="-"/>
      <w:lvlJc w:val="left"/>
      <w:pPr>
        <w:tabs>
          <w:tab w:val="num" w:pos="5454"/>
        </w:tabs>
        <w:ind w:left="5454" w:hanging="360"/>
      </w:pPr>
      <w:rPr>
        <w:rFonts w:ascii="Times New Roman" w:eastAsia="Times New Roman" w:hAnsi="Times New Roman" w:cs="Times New Roman" w:hint="default"/>
      </w:rPr>
    </w:lvl>
    <w:lvl w:ilvl="3" w:tplc="0419000F" w:tentative="1">
      <w:start w:val="1"/>
      <w:numFmt w:val="decimal"/>
      <w:lvlText w:val="%4."/>
      <w:lvlJc w:val="left"/>
      <w:pPr>
        <w:tabs>
          <w:tab w:val="num" w:pos="5994"/>
        </w:tabs>
        <w:ind w:left="5994" w:hanging="360"/>
      </w:pPr>
    </w:lvl>
    <w:lvl w:ilvl="4" w:tplc="04190019" w:tentative="1">
      <w:start w:val="1"/>
      <w:numFmt w:val="lowerLetter"/>
      <w:lvlText w:val="%5."/>
      <w:lvlJc w:val="left"/>
      <w:pPr>
        <w:tabs>
          <w:tab w:val="num" w:pos="6714"/>
        </w:tabs>
        <w:ind w:left="6714" w:hanging="360"/>
      </w:pPr>
    </w:lvl>
    <w:lvl w:ilvl="5" w:tplc="0419001B" w:tentative="1">
      <w:start w:val="1"/>
      <w:numFmt w:val="lowerRoman"/>
      <w:lvlText w:val="%6."/>
      <w:lvlJc w:val="right"/>
      <w:pPr>
        <w:tabs>
          <w:tab w:val="num" w:pos="7434"/>
        </w:tabs>
        <w:ind w:left="7434" w:hanging="180"/>
      </w:pPr>
    </w:lvl>
    <w:lvl w:ilvl="6" w:tplc="0419000F" w:tentative="1">
      <w:start w:val="1"/>
      <w:numFmt w:val="decimal"/>
      <w:lvlText w:val="%7."/>
      <w:lvlJc w:val="left"/>
      <w:pPr>
        <w:tabs>
          <w:tab w:val="num" w:pos="8154"/>
        </w:tabs>
        <w:ind w:left="8154" w:hanging="360"/>
      </w:pPr>
    </w:lvl>
    <w:lvl w:ilvl="7" w:tplc="04190019" w:tentative="1">
      <w:start w:val="1"/>
      <w:numFmt w:val="lowerLetter"/>
      <w:lvlText w:val="%8."/>
      <w:lvlJc w:val="left"/>
      <w:pPr>
        <w:tabs>
          <w:tab w:val="num" w:pos="8874"/>
        </w:tabs>
        <w:ind w:left="8874" w:hanging="360"/>
      </w:pPr>
    </w:lvl>
    <w:lvl w:ilvl="8" w:tplc="0419001B" w:tentative="1">
      <w:start w:val="1"/>
      <w:numFmt w:val="lowerRoman"/>
      <w:lvlText w:val="%9."/>
      <w:lvlJc w:val="right"/>
      <w:pPr>
        <w:tabs>
          <w:tab w:val="num" w:pos="9594"/>
        </w:tabs>
        <w:ind w:left="9594" w:hanging="180"/>
      </w:pPr>
    </w:lvl>
  </w:abstractNum>
  <w:abstractNum w:abstractNumId="21">
    <w:nsid w:val="4AFF55EB"/>
    <w:multiLevelType w:val="hybridMultilevel"/>
    <w:tmpl w:val="CDF497AE"/>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E54C83"/>
    <w:multiLevelType w:val="hybridMultilevel"/>
    <w:tmpl w:val="8C2E36C0"/>
    <w:lvl w:ilvl="0" w:tplc="B6E03EAA">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434C92"/>
    <w:multiLevelType w:val="hybridMultilevel"/>
    <w:tmpl w:val="DEF01EFE"/>
    <w:lvl w:ilvl="0" w:tplc="0419000F">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643707"/>
    <w:multiLevelType w:val="hybridMultilevel"/>
    <w:tmpl w:val="32BE3292"/>
    <w:lvl w:ilvl="0" w:tplc="7F02F66E">
      <w:start w:val="1"/>
      <w:numFmt w:val="decimal"/>
      <w:lvlText w:val="%1."/>
      <w:lvlJc w:val="left"/>
      <w:pPr>
        <w:tabs>
          <w:tab w:val="num" w:pos="3607"/>
        </w:tabs>
        <w:ind w:left="3607" w:hanging="915"/>
      </w:pPr>
      <w:rPr>
        <w:rFonts w:hint="default"/>
        <w:b/>
        <w:bCs w:val="0"/>
        <w:i w:val="0"/>
        <w:color w:val="auto"/>
      </w:rPr>
    </w:lvl>
    <w:lvl w:ilvl="1" w:tplc="04190019">
      <w:start w:val="1"/>
      <w:numFmt w:val="lowerLetter"/>
      <w:lvlText w:val="%2."/>
      <w:lvlJc w:val="left"/>
      <w:pPr>
        <w:tabs>
          <w:tab w:val="num" w:pos="4554"/>
        </w:tabs>
        <w:ind w:left="4554" w:hanging="360"/>
      </w:pPr>
    </w:lvl>
    <w:lvl w:ilvl="2" w:tplc="DCDA1A32">
      <w:start w:val="16"/>
      <w:numFmt w:val="bullet"/>
      <w:lvlText w:val="-"/>
      <w:lvlJc w:val="left"/>
      <w:pPr>
        <w:tabs>
          <w:tab w:val="num" w:pos="5454"/>
        </w:tabs>
        <w:ind w:left="5454" w:hanging="360"/>
      </w:pPr>
      <w:rPr>
        <w:rFonts w:ascii="Times New Roman" w:eastAsia="Times New Roman" w:hAnsi="Times New Roman" w:cs="Times New Roman" w:hint="default"/>
      </w:rPr>
    </w:lvl>
    <w:lvl w:ilvl="3" w:tplc="0419000F" w:tentative="1">
      <w:start w:val="1"/>
      <w:numFmt w:val="decimal"/>
      <w:lvlText w:val="%4."/>
      <w:lvlJc w:val="left"/>
      <w:pPr>
        <w:tabs>
          <w:tab w:val="num" w:pos="5994"/>
        </w:tabs>
        <w:ind w:left="5994" w:hanging="360"/>
      </w:pPr>
    </w:lvl>
    <w:lvl w:ilvl="4" w:tplc="04190019" w:tentative="1">
      <w:start w:val="1"/>
      <w:numFmt w:val="lowerLetter"/>
      <w:lvlText w:val="%5."/>
      <w:lvlJc w:val="left"/>
      <w:pPr>
        <w:tabs>
          <w:tab w:val="num" w:pos="6714"/>
        </w:tabs>
        <w:ind w:left="6714" w:hanging="360"/>
      </w:pPr>
    </w:lvl>
    <w:lvl w:ilvl="5" w:tplc="0419001B" w:tentative="1">
      <w:start w:val="1"/>
      <w:numFmt w:val="lowerRoman"/>
      <w:lvlText w:val="%6."/>
      <w:lvlJc w:val="right"/>
      <w:pPr>
        <w:tabs>
          <w:tab w:val="num" w:pos="7434"/>
        </w:tabs>
        <w:ind w:left="7434" w:hanging="180"/>
      </w:pPr>
    </w:lvl>
    <w:lvl w:ilvl="6" w:tplc="0419000F" w:tentative="1">
      <w:start w:val="1"/>
      <w:numFmt w:val="decimal"/>
      <w:lvlText w:val="%7."/>
      <w:lvlJc w:val="left"/>
      <w:pPr>
        <w:tabs>
          <w:tab w:val="num" w:pos="8154"/>
        </w:tabs>
        <w:ind w:left="8154" w:hanging="360"/>
      </w:pPr>
    </w:lvl>
    <w:lvl w:ilvl="7" w:tplc="04190019" w:tentative="1">
      <w:start w:val="1"/>
      <w:numFmt w:val="lowerLetter"/>
      <w:lvlText w:val="%8."/>
      <w:lvlJc w:val="left"/>
      <w:pPr>
        <w:tabs>
          <w:tab w:val="num" w:pos="8874"/>
        </w:tabs>
        <w:ind w:left="8874" w:hanging="360"/>
      </w:pPr>
    </w:lvl>
    <w:lvl w:ilvl="8" w:tplc="0419001B" w:tentative="1">
      <w:start w:val="1"/>
      <w:numFmt w:val="lowerRoman"/>
      <w:lvlText w:val="%9."/>
      <w:lvlJc w:val="right"/>
      <w:pPr>
        <w:tabs>
          <w:tab w:val="num" w:pos="9594"/>
        </w:tabs>
        <w:ind w:left="9594" w:hanging="180"/>
      </w:pPr>
    </w:lvl>
  </w:abstractNum>
  <w:abstractNum w:abstractNumId="25">
    <w:nsid w:val="56BE76DC"/>
    <w:multiLevelType w:val="hybridMultilevel"/>
    <w:tmpl w:val="68562616"/>
    <w:lvl w:ilvl="0" w:tplc="601472FE">
      <w:start w:val="1"/>
      <w:numFmt w:val="decimal"/>
      <w:lvlText w:val="%1."/>
      <w:lvlJc w:val="left"/>
      <w:pPr>
        <w:tabs>
          <w:tab w:val="num" w:pos="720"/>
        </w:tabs>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7F751C"/>
    <w:multiLevelType w:val="hybridMultilevel"/>
    <w:tmpl w:val="38103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C1F86"/>
    <w:multiLevelType w:val="hybridMultilevel"/>
    <w:tmpl w:val="2DC06BB2"/>
    <w:lvl w:ilvl="0" w:tplc="C25A7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4F5037"/>
    <w:multiLevelType w:val="hybridMultilevel"/>
    <w:tmpl w:val="D2B064B6"/>
    <w:lvl w:ilvl="0" w:tplc="90CC7B9E">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815E6C"/>
    <w:multiLevelType w:val="hybridMultilevel"/>
    <w:tmpl w:val="B492DFC0"/>
    <w:lvl w:ilvl="0" w:tplc="BFB4E2A0">
      <w:start w:val="2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2E20E36"/>
    <w:multiLevelType w:val="hybridMultilevel"/>
    <w:tmpl w:val="30A45390"/>
    <w:lvl w:ilvl="0" w:tplc="EF169FBE">
      <w:start w:val="25"/>
      <w:numFmt w:val="bullet"/>
      <w:lvlText w:val="-"/>
      <w:lvlJc w:val="left"/>
      <w:pPr>
        <w:ind w:left="502"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DAF6C8E"/>
    <w:multiLevelType w:val="hybridMultilevel"/>
    <w:tmpl w:val="475043A4"/>
    <w:lvl w:ilvl="0" w:tplc="256E31BC">
      <w:start w:val="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F192928"/>
    <w:multiLevelType w:val="hybridMultilevel"/>
    <w:tmpl w:val="50A65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65237C"/>
    <w:multiLevelType w:val="hybridMultilevel"/>
    <w:tmpl w:val="52D04F46"/>
    <w:lvl w:ilvl="0" w:tplc="801E92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6"/>
  </w:num>
  <w:num w:numId="6">
    <w:abstractNumId w:val="32"/>
  </w:num>
  <w:num w:numId="7">
    <w:abstractNumId w:val="4"/>
  </w:num>
  <w:num w:numId="8">
    <w:abstractNumId w:val="19"/>
  </w:num>
  <w:num w:numId="9">
    <w:abstractNumId w:val="10"/>
  </w:num>
  <w:num w:numId="10">
    <w:abstractNumId w:val="24"/>
  </w:num>
  <w:num w:numId="11">
    <w:abstractNumId w:val="13"/>
  </w:num>
  <w:num w:numId="12">
    <w:abstractNumId w:val="15"/>
  </w:num>
  <w:num w:numId="13">
    <w:abstractNumId w:val="20"/>
  </w:num>
  <w:num w:numId="14">
    <w:abstractNumId w:val="11"/>
  </w:num>
  <w:num w:numId="15">
    <w:abstractNumId w:val="3"/>
  </w:num>
  <w:num w:numId="16">
    <w:abstractNumId w:val="5"/>
  </w:num>
  <w:num w:numId="17">
    <w:abstractNumId w:val="17"/>
  </w:num>
  <w:num w:numId="18">
    <w:abstractNumId w:val="14"/>
  </w:num>
  <w:num w:numId="19">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7"/>
  </w:num>
  <w:num w:numId="29">
    <w:abstractNumId w:val="2"/>
  </w:num>
  <w:num w:numId="30">
    <w:abstractNumId w:val="22"/>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8AE"/>
    <w:rsid w:val="000020DC"/>
    <w:rsid w:val="00014757"/>
    <w:rsid w:val="000174E1"/>
    <w:rsid w:val="00020626"/>
    <w:rsid w:val="00032094"/>
    <w:rsid w:val="000320DE"/>
    <w:rsid w:val="00033730"/>
    <w:rsid w:val="00064D7F"/>
    <w:rsid w:val="0007741A"/>
    <w:rsid w:val="000A1E13"/>
    <w:rsid w:val="000A58A7"/>
    <w:rsid w:val="000B706C"/>
    <w:rsid w:val="000D35FD"/>
    <w:rsid w:val="000D6D1E"/>
    <w:rsid w:val="000F3251"/>
    <w:rsid w:val="000F58E6"/>
    <w:rsid w:val="000F67ED"/>
    <w:rsid w:val="00110763"/>
    <w:rsid w:val="0011457E"/>
    <w:rsid w:val="00123217"/>
    <w:rsid w:val="00135D6F"/>
    <w:rsid w:val="00173C66"/>
    <w:rsid w:val="0018634A"/>
    <w:rsid w:val="001939F6"/>
    <w:rsid w:val="001D06CC"/>
    <w:rsid w:val="001D2D13"/>
    <w:rsid w:val="001E7492"/>
    <w:rsid w:val="00202880"/>
    <w:rsid w:val="00204CE4"/>
    <w:rsid w:val="00210488"/>
    <w:rsid w:val="002109BA"/>
    <w:rsid w:val="00214FF2"/>
    <w:rsid w:val="00222DD4"/>
    <w:rsid w:val="00231F11"/>
    <w:rsid w:val="00232784"/>
    <w:rsid w:val="0024759B"/>
    <w:rsid w:val="002515CD"/>
    <w:rsid w:val="002738BF"/>
    <w:rsid w:val="00284B6C"/>
    <w:rsid w:val="002867BD"/>
    <w:rsid w:val="002933FE"/>
    <w:rsid w:val="00296832"/>
    <w:rsid w:val="002A4ED0"/>
    <w:rsid w:val="002B162A"/>
    <w:rsid w:val="002C51AD"/>
    <w:rsid w:val="002D717C"/>
    <w:rsid w:val="002E5057"/>
    <w:rsid w:val="002E50D9"/>
    <w:rsid w:val="002E7B08"/>
    <w:rsid w:val="002E7E77"/>
    <w:rsid w:val="002F15C9"/>
    <w:rsid w:val="00310132"/>
    <w:rsid w:val="00320690"/>
    <w:rsid w:val="00330ED3"/>
    <w:rsid w:val="00347F51"/>
    <w:rsid w:val="003539E2"/>
    <w:rsid w:val="00355F90"/>
    <w:rsid w:val="003567E6"/>
    <w:rsid w:val="00357495"/>
    <w:rsid w:val="00360AB5"/>
    <w:rsid w:val="00361088"/>
    <w:rsid w:val="0037165A"/>
    <w:rsid w:val="00371E79"/>
    <w:rsid w:val="00373A9D"/>
    <w:rsid w:val="00375B74"/>
    <w:rsid w:val="00387293"/>
    <w:rsid w:val="003B5FBF"/>
    <w:rsid w:val="003C0F0B"/>
    <w:rsid w:val="003C2E8C"/>
    <w:rsid w:val="003D6F50"/>
    <w:rsid w:val="003E1984"/>
    <w:rsid w:val="003E7FE5"/>
    <w:rsid w:val="00407839"/>
    <w:rsid w:val="004101A6"/>
    <w:rsid w:val="00416C58"/>
    <w:rsid w:val="00436044"/>
    <w:rsid w:val="00457E9D"/>
    <w:rsid w:val="00462C9E"/>
    <w:rsid w:val="00466C50"/>
    <w:rsid w:val="00473F66"/>
    <w:rsid w:val="004865AA"/>
    <w:rsid w:val="004A365E"/>
    <w:rsid w:val="004B7544"/>
    <w:rsid w:val="004C4A2C"/>
    <w:rsid w:val="004C715B"/>
    <w:rsid w:val="004C7CA5"/>
    <w:rsid w:val="004D14F9"/>
    <w:rsid w:val="004E15E8"/>
    <w:rsid w:val="004F4392"/>
    <w:rsid w:val="004F6DF3"/>
    <w:rsid w:val="005204BB"/>
    <w:rsid w:val="00534A27"/>
    <w:rsid w:val="00534BA5"/>
    <w:rsid w:val="00535D1D"/>
    <w:rsid w:val="0057137D"/>
    <w:rsid w:val="00572B63"/>
    <w:rsid w:val="00575A37"/>
    <w:rsid w:val="005760E3"/>
    <w:rsid w:val="00581DD7"/>
    <w:rsid w:val="00590315"/>
    <w:rsid w:val="00590993"/>
    <w:rsid w:val="005A3C0A"/>
    <w:rsid w:val="005C72E5"/>
    <w:rsid w:val="005E16CA"/>
    <w:rsid w:val="005F19D7"/>
    <w:rsid w:val="005F2EFE"/>
    <w:rsid w:val="005F6B62"/>
    <w:rsid w:val="00653139"/>
    <w:rsid w:val="00664470"/>
    <w:rsid w:val="00664FBC"/>
    <w:rsid w:val="00680CF3"/>
    <w:rsid w:val="00682215"/>
    <w:rsid w:val="00684401"/>
    <w:rsid w:val="00692FA2"/>
    <w:rsid w:val="006961F6"/>
    <w:rsid w:val="0069780E"/>
    <w:rsid w:val="006B3BE7"/>
    <w:rsid w:val="006C0303"/>
    <w:rsid w:val="006C328D"/>
    <w:rsid w:val="006C6444"/>
    <w:rsid w:val="006E1D03"/>
    <w:rsid w:val="006E3B63"/>
    <w:rsid w:val="006E4311"/>
    <w:rsid w:val="006E48A4"/>
    <w:rsid w:val="007059C3"/>
    <w:rsid w:val="0071078F"/>
    <w:rsid w:val="00717D81"/>
    <w:rsid w:val="00724B8C"/>
    <w:rsid w:val="007408AE"/>
    <w:rsid w:val="00754045"/>
    <w:rsid w:val="0075504B"/>
    <w:rsid w:val="007716BA"/>
    <w:rsid w:val="00773C90"/>
    <w:rsid w:val="00790740"/>
    <w:rsid w:val="007A40CE"/>
    <w:rsid w:val="007B0803"/>
    <w:rsid w:val="007B3AB7"/>
    <w:rsid w:val="007C3D3C"/>
    <w:rsid w:val="007D505C"/>
    <w:rsid w:val="007D6E4B"/>
    <w:rsid w:val="007E360A"/>
    <w:rsid w:val="007E3C3C"/>
    <w:rsid w:val="008102F5"/>
    <w:rsid w:val="00812F76"/>
    <w:rsid w:val="008141C8"/>
    <w:rsid w:val="00855E5E"/>
    <w:rsid w:val="008639C9"/>
    <w:rsid w:val="008668AC"/>
    <w:rsid w:val="00870782"/>
    <w:rsid w:val="008815A0"/>
    <w:rsid w:val="008848D1"/>
    <w:rsid w:val="008923CD"/>
    <w:rsid w:val="008C27C5"/>
    <w:rsid w:val="008E0FB6"/>
    <w:rsid w:val="008E6783"/>
    <w:rsid w:val="008F62E1"/>
    <w:rsid w:val="009052E9"/>
    <w:rsid w:val="009165CF"/>
    <w:rsid w:val="009263B0"/>
    <w:rsid w:val="00942A4A"/>
    <w:rsid w:val="0094714B"/>
    <w:rsid w:val="00951B4B"/>
    <w:rsid w:val="0097286D"/>
    <w:rsid w:val="00982CE3"/>
    <w:rsid w:val="00983EB0"/>
    <w:rsid w:val="009843F6"/>
    <w:rsid w:val="00990E1B"/>
    <w:rsid w:val="00991817"/>
    <w:rsid w:val="0099679E"/>
    <w:rsid w:val="009A0EE2"/>
    <w:rsid w:val="009A3913"/>
    <w:rsid w:val="009C541B"/>
    <w:rsid w:val="009E3EF9"/>
    <w:rsid w:val="009E5553"/>
    <w:rsid w:val="00A123D5"/>
    <w:rsid w:val="00A21FC4"/>
    <w:rsid w:val="00A428FC"/>
    <w:rsid w:val="00A44E54"/>
    <w:rsid w:val="00A50474"/>
    <w:rsid w:val="00A654F1"/>
    <w:rsid w:val="00A911CF"/>
    <w:rsid w:val="00A91544"/>
    <w:rsid w:val="00A91FCF"/>
    <w:rsid w:val="00A927E3"/>
    <w:rsid w:val="00AA304C"/>
    <w:rsid w:val="00AA7A80"/>
    <w:rsid w:val="00AD4540"/>
    <w:rsid w:val="00AE5793"/>
    <w:rsid w:val="00AF0834"/>
    <w:rsid w:val="00B11193"/>
    <w:rsid w:val="00B218F1"/>
    <w:rsid w:val="00B30DE1"/>
    <w:rsid w:val="00B4265C"/>
    <w:rsid w:val="00B435EB"/>
    <w:rsid w:val="00B603AB"/>
    <w:rsid w:val="00B60DD9"/>
    <w:rsid w:val="00B61E08"/>
    <w:rsid w:val="00B73FBA"/>
    <w:rsid w:val="00B83F70"/>
    <w:rsid w:val="00B877F0"/>
    <w:rsid w:val="00B966E2"/>
    <w:rsid w:val="00BA4FB8"/>
    <w:rsid w:val="00BB10F8"/>
    <w:rsid w:val="00BC1E7D"/>
    <w:rsid w:val="00BC4B13"/>
    <w:rsid w:val="00BD23DC"/>
    <w:rsid w:val="00BD6517"/>
    <w:rsid w:val="00BD7D5D"/>
    <w:rsid w:val="00BE1614"/>
    <w:rsid w:val="00BF495F"/>
    <w:rsid w:val="00C0683B"/>
    <w:rsid w:val="00C10E27"/>
    <w:rsid w:val="00C148D2"/>
    <w:rsid w:val="00C438E6"/>
    <w:rsid w:val="00C504CE"/>
    <w:rsid w:val="00C52154"/>
    <w:rsid w:val="00C75BBA"/>
    <w:rsid w:val="00C83F81"/>
    <w:rsid w:val="00C84CD4"/>
    <w:rsid w:val="00C86C6C"/>
    <w:rsid w:val="00C91686"/>
    <w:rsid w:val="00C9223C"/>
    <w:rsid w:val="00CA56BA"/>
    <w:rsid w:val="00CB0719"/>
    <w:rsid w:val="00CC027D"/>
    <w:rsid w:val="00CC4B96"/>
    <w:rsid w:val="00CC6083"/>
    <w:rsid w:val="00CF16D2"/>
    <w:rsid w:val="00CF2CC9"/>
    <w:rsid w:val="00CF6C0E"/>
    <w:rsid w:val="00D035A0"/>
    <w:rsid w:val="00D12858"/>
    <w:rsid w:val="00D152FF"/>
    <w:rsid w:val="00D228BD"/>
    <w:rsid w:val="00D62036"/>
    <w:rsid w:val="00D71589"/>
    <w:rsid w:val="00D80E60"/>
    <w:rsid w:val="00D84D29"/>
    <w:rsid w:val="00DC05D0"/>
    <w:rsid w:val="00DD7600"/>
    <w:rsid w:val="00E20B8C"/>
    <w:rsid w:val="00E25377"/>
    <w:rsid w:val="00E27C2B"/>
    <w:rsid w:val="00E574F3"/>
    <w:rsid w:val="00E813EB"/>
    <w:rsid w:val="00E84C5B"/>
    <w:rsid w:val="00E8671F"/>
    <w:rsid w:val="00E93D73"/>
    <w:rsid w:val="00EA3B7D"/>
    <w:rsid w:val="00EC677A"/>
    <w:rsid w:val="00EC7BD8"/>
    <w:rsid w:val="00ED01CD"/>
    <w:rsid w:val="00ED3B45"/>
    <w:rsid w:val="00ED531E"/>
    <w:rsid w:val="00EE0F68"/>
    <w:rsid w:val="00EF428D"/>
    <w:rsid w:val="00EF5BAC"/>
    <w:rsid w:val="00F058E0"/>
    <w:rsid w:val="00F07504"/>
    <w:rsid w:val="00F11350"/>
    <w:rsid w:val="00F22BC8"/>
    <w:rsid w:val="00F3507A"/>
    <w:rsid w:val="00F3542B"/>
    <w:rsid w:val="00F46C06"/>
    <w:rsid w:val="00F51641"/>
    <w:rsid w:val="00F61547"/>
    <w:rsid w:val="00F80E34"/>
    <w:rsid w:val="00F86FBE"/>
    <w:rsid w:val="00F950D8"/>
    <w:rsid w:val="00FA1600"/>
    <w:rsid w:val="00FA1D92"/>
    <w:rsid w:val="00FA3C51"/>
    <w:rsid w:val="00FA4974"/>
    <w:rsid w:val="00FB0FBA"/>
    <w:rsid w:val="00FD6D4B"/>
    <w:rsid w:val="00FE6BE6"/>
    <w:rsid w:val="00FE7758"/>
    <w:rsid w:val="00FF4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AE"/>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uiPriority w:val="9"/>
    <w:semiHidden/>
    <w:unhideWhenUsed/>
    <w:qFormat/>
    <w:rsid w:val="003C0F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12F76"/>
    <w:pPr>
      <w:spacing w:before="100" w:beforeAutospacing="1" w:after="100" w:afterAutospacing="1"/>
      <w:outlineLvl w:val="3"/>
    </w:pPr>
    <w:rPr>
      <w:b/>
      <w:bCs/>
      <w:lang w:val="ru-RU"/>
    </w:rPr>
  </w:style>
  <w:style w:type="paragraph" w:styleId="7">
    <w:name w:val="heading 7"/>
    <w:basedOn w:val="a"/>
    <w:next w:val="a"/>
    <w:link w:val="70"/>
    <w:uiPriority w:val="9"/>
    <w:semiHidden/>
    <w:unhideWhenUsed/>
    <w:qFormat/>
    <w:rsid w:val="003C0F0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8AE"/>
    <w:pPr>
      <w:spacing w:after="200" w:line="276" w:lineRule="auto"/>
      <w:ind w:left="720"/>
      <w:contextualSpacing/>
    </w:pPr>
    <w:rPr>
      <w:rFonts w:ascii="Calibri" w:eastAsia="Calibri" w:hAnsi="Calibri"/>
      <w:sz w:val="22"/>
      <w:szCs w:val="22"/>
      <w:lang w:val="ru-RU" w:eastAsia="en-US"/>
    </w:rPr>
  </w:style>
  <w:style w:type="table" w:styleId="a4">
    <w:name w:val="Table Grid"/>
    <w:basedOn w:val="a1"/>
    <w:rsid w:val="00684401"/>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EF5BAC"/>
    <w:pPr>
      <w:spacing w:after="200" w:line="276" w:lineRule="auto"/>
      <w:ind w:left="720"/>
      <w:contextualSpacing/>
    </w:pPr>
    <w:rPr>
      <w:rFonts w:ascii="Calibri" w:hAnsi="Calibri"/>
      <w:sz w:val="22"/>
      <w:szCs w:val="22"/>
      <w:lang w:eastAsia="en-US"/>
    </w:rPr>
  </w:style>
  <w:style w:type="character" w:styleId="a5">
    <w:name w:val="Strong"/>
    <w:basedOn w:val="a0"/>
    <w:qFormat/>
    <w:rsid w:val="007B3AB7"/>
    <w:rPr>
      <w:b/>
      <w:bCs/>
    </w:rPr>
  </w:style>
  <w:style w:type="paragraph" w:customStyle="1" w:styleId="a6">
    <w:name w:val="Знак Знак Знак"/>
    <w:basedOn w:val="a"/>
    <w:rsid w:val="00590993"/>
    <w:pPr>
      <w:spacing w:after="160" w:line="240" w:lineRule="exact"/>
    </w:pPr>
    <w:rPr>
      <w:rFonts w:ascii="Verdana" w:hAnsi="Verdana"/>
      <w:sz w:val="20"/>
      <w:szCs w:val="20"/>
      <w:lang w:val="en-US" w:eastAsia="en-US"/>
    </w:rPr>
  </w:style>
  <w:style w:type="character" w:styleId="a7">
    <w:name w:val="Hyperlink"/>
    <w:unhideWhenUsed/>
    <w:rsid w:val="00590993"/>
    <w:rPr>
      <w:color w:val="0563C1"/>
      <w:u w:val="single"/>
    </w:rPr>
  </w:style>
  <w:style w:type="paragraph" w:styleId="21">
    <w:name w:val="Body Text 2"/>
    <w:basedOn w:val="a"/>
    <w:link w:val="22"/>
    <w:uiPriority w:val="99"/>
    <w:semiHidden/>
    <w:rsid w:val="006C0303"/>
    <w:pPr>
      <w:jc w:val="both"/>
    </w:pPr>
    <w:rPr>
      <w:b/>
      <w:sz w:val="27"/>
      <w:szCs w:val="20"/>
    </w:rPr>
  </w:style>
  <w:style w:type="character" w:customStyle="1" w:styleId="22">
    <w:name w:val="Основной текст 2 Знак"/>
    <w:basedOn w:val="a0"/>
    <w:link w:val="21"/>
    <w:uiPriority w:val="99"/>
    <w:semiHidden/>
    <w:rsid w:val="006C0303"/>
    <w:rPr>
      <w:rFonts w:ascii="Times New Roman" w:eastAsia="Times New Roman" w:hAnsi="Times New Roman" w:cs="Times New Roman"/>
      <w:b/>
      <w:sz w:val="27"/>
      <w:szCs w:val="20"/>
      <w:lang w:val="uk-UA" w:eastAsia="ru-RU"/>
    </w:rPr>
  </w:style>
  <w:style w:type="paragraph" w:styleId="a8">
    <w:name w:val="No Spacing"/>
    <w:qFormat/>
    <w:rsid w:val="000020DC"/>
    <w:pPr>
      <w:spacing w:after="0" w:line="240" w:lineRule="auto"/>
    </w:pPr>
  </w:style>
  <w:style w:type="character" w:customStyle="1" w:styleId="40">
    <w:name w:val="Заголовок 4 Знак"/>
    <w:basedOn w:val="a0"/>
    <w:link w:val="4"/>
    <w:uiPriority w:val="9"/>
    <w:rsid w:val="00812F76"/>
    <w:rPr>
      <w:rFonts w:ascii="Times New Roman" w:eastAsia="Times New Roman" w:hAnsi="Times New Roman" w:cs="Times New Roman"/>
      <w:b/>
      <w:bCs/>
      <w:sz w:val="24"/>
      <w:szCs w:val="24"/>
      <w:lang w:eastAsia="ru-RU"/>
    </w:rPr>
  </w:style>
  <w:style w:type="character" w:customStyle="1" w:styleId="rvts23">
    <w:name w:val="rvts23"/>
    <w:basedOn w:val="a0"/>
    <w:rsid w:val="007C3D3C"/>
  </w:style>
  <w:style w:type="character" w:customStyle="1" w:styleId="70">
    <w:name w:val="Заголовок 7 Знак"/>
    <w:basedOn w:val="a0"/>
    <w:link w:val="7"/>
    <w:uiPriority w:val="9"/>
    <w:semiHidden/>
    <w:rsid w:val="003C0F0B"/>
    <w:rPr>
      <w:rFonts w:asciiTheme="majorHAnsi" w:eastAsiaTheme="majorEastAsia" w:hAnsiTheme="majorHAnsi" w:cstheme="majorBidi"/>
      <w:i/>
      <w:iCs/>
      <w:color w:val="404040" w:themeColor="text1" w:themeTint="BF"/>
      <w:sz w:val="24"/>
      <w:szCs w:val="24"/>
      <w:lang w:val="uk-UA" w:eastAsia="ru-RU"/>
    </w:rPr>
  </w:style>
  <w:style w:type="character" w:customStyle="1" w:styleId="20">
    <w:name w:val="Заголовок 2 Знак"/>
    <w:basedOn w:val="a0"/>
    <w:link w:val="2"/>
    <w:uiPriority w:val="9"/>
    <w:semiHidden/>
    <w:rsid w:val="003C0F0B"/>
    <w:rPr>
      <w:rFonts w:asciiTheme="majorHAnsi" w:eastAsiaTheme="majorEastAsia" w:hAnsiTheme="majorHAnsi" w:cstheme="majorBidi"/>
      <w:b/>
      <w:bCs/>
      <w:color w:val="4F81BD" w:themeColor="accent1"/>
      <w:sz w:val="26"/>
      <w:szCs w:val="26"/>
      <w:lang w:val="uk-UA" w:eastAsia="ru-RU"/>
    </w:rPr>
  </w:style>
  <w:style w:type="paragraph" w:styleId="a9">
    <w:name w:val="Normal (Web)"/>
    <w:basedOn w:val="a"/>
    <w:unhideWhenUsed/>
    <w:rsid w:val="004101A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4499361">
      <w:bodyDiv w:val="1"/>
      <w:marLeft w:val="0"/>
      <w:marRight w:val="0"/>
      <w:marTop w:val="0"/>
      <w:marBottom w:val="0"/>
      <w:divBdr>
        <w:top w:val="none" w:sz="0" w:space="0" w:color="auto"/>
        <w:left w:val="none" w:sz="0" w:space="0" w:color="auto"/>
        <w:bottom w:val="none" w:sz="0" w:space="0" w:color="auto"/>
        <w:right w:val="none" w:sz="0" w:space="0" w:color="auto"/>
      </w:divBdr>
    </w:div>
    <w:div w:id="64426270">
      <w:bodyDiv w:val="1"/>
      <w:marLeft w:val="0"/>
      <w:marRight w:val="0"/>
      <w:marTop w:val="0"/>
      <w:marBottom w:val="0"/>
      <w:divBdr>
        <w:top w:val="none" w:sz="0" w:space="0" w:color="auto"/>
        <w:left w:val="none" w:sz="0" w:space="0" w:color="auto"/>
        <w:bottom w:val="none" w:sz="0" w:space="0" w:color="auto"/>
        <w:right w:val="none" w:sz="0" w:space="0" w:color="auto"/>
      </w:divBdr>
    </w:div>
    <w:div w:id="76483004">
      <w:bodyDiv w:val="1"/>
      <w:marLeft w:val="0"/>
      <w:marRight w:val="0"/>
      <w:marTop w:val="0"/>
      <w:marBottom w:val="0"/>
      <w:divBdr>
        <w:top w:val="none" w:sz="0" w:space="0" w:color="auto"/>
        <w:left w:val="none" w:sz="0" w:space="0" w:color="auto"/>
        <w:bottom w:val="none" w:sz="0" w:space="0" w:color="auto"/>
        <w:right w:val="none" w:sz="0" w:space="0" w:color="auto"/>
      </w:divBdr>
    </w:div>
    <w:div w:id="97331654">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
    <w:div w:id="222759720">
      <w:bodyDiv w:val="1"/>
      <w:marLeft w:val="0"/>
      <w:marRight w:val="0"/>
      <w:marTop w:val="0"/>
      <w:marBottom w:val="0"/>
      <w:divBdr>
        <w:top w:val="none" w:sz="0" w:space="0" w:color="auto"/>
        <w:left w:val="none" w:sz="0" w:space="0" w:color="auto"/>
        <w:bottom w:val="none" w:sz="0" w:space="0" w:color="auto"/>
        <w:right w:val="none" w:sz="0" w:space="0" w:color="auto"/>
      </w:divBdr>
    </w:div>
    <w:div w:id="251476690">
      <w:bodyDiv w:val="1"/>
      <w:marLeft w:val="0"/>
      <w:marRight w:val="0"/>
      <w:marTop w:val="0"/>
      <w:marBottom w:val="0"/>
      <w:divBdr>
        <w:top w:val="none" w:sz="0" w:space="0" w:color="auto"/>
        <w:left w:val="none" w:sz="0" w:space="0" w:color="auto"/>
        <w:bottom w:val="none" w:sz="0" w:space="0" w:color="auto"/>
        <w:right w:val="none" w:sz="0" w:space="0" w:color="auto"/>
      </w:divBdr>
    </w:div>
    <w:div w:id="281887578">
      <w:bodyDiv w:val="1"/>
      <w:marLeft w:val="0"/>
      <w:marRight w:val="0"/>
      <w:marTop w:val="0"/>
      <w:marBottom w:val="0"/>
      <w:divBdr>
        <w:top w:val="none" w:sz="0" w:space="0" w:color="auto"/>
        <w:left w:val="none" w:sz="0" w:space="0" w:color="auto"/>
        <w:bottom w:val="none" w:sz="0" w:space="0" w:color="auto"/>
        <w:right w:val="none" w:sz="0" w:space="0" w:color="auto"/>
      </w:divBdr>
    </w:div>
    <w:div w:id="313414836">
      <w:bodyDiv w:val="1"/>
      <w:marLeft w:val="0"/>
      <w:marRight w:val="0"/>
      <w:marTop w:val="0"/>
      <w:marBottom w:val="0"/>
      <w:divBdr>
        <w:top w:val="none" w:sz="0" w:space="0" w:color="auto"/>
        <w:left w:val="none" w:sz="0" w:space="0" w:color="auto"/>
        <w:bottom w:val="none" w:sz="0" w:space="0" w:color="auto"/>
        <w:right w:val="none" w:sz="0" w:space="0" w:color="auto"/>
      </w:divBdr>
    </w:div>
    <w:div w:id="318198212">
      <w:bodyDiv w:val="1"/>
      <w:marLeft w:val="0"/>
      <w:marRight w:val="0"/>
      <w:marTop w:val="0"/>
      <w:marBottom w:val="0"/>
      <w:divBdr>
        <w:top w:val="none" w:sz="0" w:space="0" w:color="auto"/>
        <w:left w:val="none" w:sz="0" w:space="0" w:color="auto"/>
        <w:bottom w:val="none" w:sz="0" w:space="0" w:color="auto"/>
        <w:right w:val="none" w:sz="0" w:space="0" w:color="auto"/>
      </w:divBdr>
    </w:div>
    <w:div w:id="332529846">
      <w:bodyDiv w:val="1"/>
      <w:marLeft w:val="0"/>
      <w:marRight w:val="0"/>
      <w:marTop w:val="0"/>
      <w:marBottom w:val="0"/>
      <w:divBdr>
        <w:top w:val="none" w:sz="0" w:space="0" w:color="auto"/>
        <w:left w:val="none" w:sz="0" w:space="0" w:color="auto"/>
        <w:bottom w:val="none" w:sz="0" w:space="0" w:color="auto"/>
        <w:right w:val="none" w:sz="0" w:space="0" w:color="auto"/>
      </w:divBdr>
    </w:div>
    <w:div w:id="339895574">
      <w:bodyDiv w:val="1"/>
      <w:marLeft w:val="0"/>
      <w:marRight w:val="0"/>
      <w:marTop w:val="0"/>
      <w:marBottom w:val="0"/>
      <w:divBdr>
        <w:top w:val="none" w:sz="0" w:space="0" w:color="auto"/>
        <w:left w:val="none" w:sz="0" w:space="0" w:color="auto"/>
        <w:bottom w:val="none" w:sz="0" w:space="0" w:color="auto"/>
        <w:right w:val="none" w:sz="0" w:space="0" w:color="auto"/>
      </w:divBdr>
    </w:div>
    <w:div w:id="361789916">
      <w:bodyDiv w:val="1"/>
      <w:marLeft w:val="0"/>
      <w:marRight w:val="0"/>
      <w:marTop w:val="0"/>
      <w:marBottom w:val="0"/>
      <w:divBdr>
        <w:top w:val="none" w:sz="0" w:space="0" w:color="auto"/>
        <w:left w:val="none" w:sz="0" w:space="0" w:color="auto"/>
        <w:bottom w:val="none" w:sz="0" w:space="0" w:color="auto"/>
        <w:right w:val="none" w:sz="0" w:space="0" w:color="auto"/>
      </w:divBdr>
    </w:div>
    <w:div w:id="381177435">
      <w:bodyDiv w:val="1"/>
      <w:marLeft w:val="0"/>
      <w:marRight w:val="0"/>
      <w:marTop w:val="0"/>
      <w:marBottom w:val="0"/>
      <w:divBdr>
        <w:top w:val="none" w:sz="0" w:space="0" w:color="auto"/>
        <w:left w:val="none" w:sz="0" w:space="0" w:color="auto"/>
        <w:bottom w:val="none" w:sz="0" w:space="0" w:color="auto"/>
        <w:right w:val="none" w:sz="0" w:space="0" w:color="auto"/>
      </w:divBdr>
    </w:div>
    <w:div w:id="383648206">
      <w:bodyDiv w:val="1"/>
      <w:marLeft w:val="0"/>
      <w:marRight w:val="0"/>
      <w:marTop w:val="0"/>
      <w:marBottom w:val="0"/>
      <w:divBdr>
        <w:top w:val="none" w:sz="0" w:space="0" w:color="auto"/>
        <w:left w:val="none" w:sz="0" w:space="0" w:color="auto"/>
        <w:bottom w:val="none" w:sz="0" w:space="0" w:color="auto"/>
        <w:right w:val="none" w:sz="0" w:space="0" w:color="auto"/>
      </w:divBdr>
    </w:div>
    <w:div w:id="404953855">
      <w:bodyDiv w:val="1"/>
      <w:marLeft w:val="0"/>
      <w:marRight w:val="0"/>
      <w:marTop w:val="0"/>
      <w:marBottom w:val="0"/>
      <w:divBdr>
        <w:top w:val="none" w:sz="0" w:space="0" w:color="auto"/>
        <w:left w:val="none" w:sz="0" w:space="0" w:color="auto"/>
        <w:bottom w:val="none" w:sz="0" w:space="0" w:color="auto"/>
        <w:right w:val="none" w:sz="0" w:space="0" w:color="auto"/>
      </w:divBdr>
    </w:div>
    <w:div w:id="431515034">
      <w:bodyDiv w:val="1"/>
      <w:marLeft w:val="0"/>
      <w:marRight w:val="0"/>
      <w:marTop w:val="0"/>
      <w:marBottom w:val="0"/>
      <w:divBdr>
        <w:top w:val="none" w:sz="0" w:space="0" w:color="auto"/>
        <w:left w:val="none" w:sz="0" w:space="0" w:color="auto"/>
        <w:bottom w:val="none" w:sz="0" w:space="0" w:color="auto"/>
        <w:right w:val="none" w:sz="0" w:space="0" w:color="auto"/>
      </w:divBdr>
    </w:div>
    <w:div w:id="462306540">
      <w:bodyDiv w:val="1"/>
      <w:marLeft w:val="0"/>
      <w:marRight w:val="0"/>
      <w:marTop w:val="0"/>
      <w:marBottom w:val="0"/>
      <w:divBdr>
        <w:top w:val="none" w:sz="0" w:space="0" w:color="auto"/>
        <w:left w:val="none" w:sz="0" w:space="0" w:color="auto"/>
        <w:bottom w:val="none" w:sz="0" w:space="0" w:color="auto"/>
        <w:right w:val="none" w:sz="0" w:space="0" w:color="auto"/>
      </w:divBdr>
    </w:div>
    <w:div w:id="504785640">
      <w:bodyDiv w:val="1"/>
      <w:marLeft w:val="0"/>
      <w:marRight w:val="0"/>
      <w:marTop w:val="0"/>
      <w:marBottom w:val="0"/>
      <w:divBdr>
        <w:top w:val="none" w:sz="0" w:space="0" w:color="auto"/>
        <w:left w:val="none" w:sz="0" w:space="0" w:color="auto"/>
        <w:bottom w:val="none" w:sz="0" w:space="0" w:color="auto"/>
        <w:right w:val="none" w:sz="0" w:space="0" w:color="auto"/>
      </w:divBdr>
    </w:div>
    <w:div w:id="505294218">
      <w:bodyDiv w:val="1"/>
      <w:marLeft w:val="0"/>
      <w:marRight w:val="0"/>
      <w:marTop w:val="0"/>
      <w:marBottom w:val="0"/>
      <w:divBdr>
        <w:top w:val="none" w:sz="0" w:space="0" w:color="auto"/>
        <w:left w:val="none" w:sz="0" w:space="0" w:color="auto"/>
        <w:bottom w:val="none" w:sz="0" w:space="0" w:color="auto"/>
        <w:right w:val="none" w:sz="0" w:space="0" w:color="auto"/>
      </w:divBdr>
    </w:div>
    <w:div w:id="587235320">
      <w:bodyDiv w:val="1"/>
      <w:marLeft w:val="0"/>
      <w:marRight w:val="0"/>
      <w:marTop w:val="0"/>
      <w:marBottom w:val="0"/>
      <w:divBdr>
        <w:top w:val="none" w:sz="0" w:space="0" w:color="auto"/>
        <w:left w:val="none" w:sz="0" w:space="0" w:color="auto"/>
        <w:bottom w:val="none" w:sz="0" w:space="0" w:color="auto"/>
        <w:right w:val="none" w:sz="0" w:space="0" w:color="auto"/>
      </w:divBdr>
    </w:div>
    <w:div w:id="612903739">
      <w:bodyDiv w:val="1"/>
      <w:marLeft w:val="0"/>
      <w:marRight w:val="0"/>
      <w:marTop w:val="0"/>
      <w:marBottom w:val="0"/>
      <w:divBdr>
        <w:top w:val="none" w:sz="0" w:space="0" w:color="auto"/>
        <w:left w:val="none" w:sz="0" w:space="0" w:color="auto"/>
        <w:bottom w:val="none" w:sz="0" w:space="0" w:color="auto"/>
        <w:right w:val="none" w:sz="0" w:space="0" w:color="auto"/>
      </w:divBdr>
    </w:div>
    <w:div w:id="646276175">
      <w:bodyDiv w:val="1"/>
      <w:marLeft w:val="0"/>
      <w:marRight w:val="0"/>
      <w:marTop w:val="0"/>
      <w:marBottom w:val="0"/>
      <w:divBdr>
        <w:top w:val="none" w:sz="0" w:space="0" w:color="auto"/>
        <w:left w:val="none" w:sz="0" w:space="0" w:color="auto"/>
        <w:bottom w:val="none" w:sz="0" w:space="0" w:color="auto"/>
        <w:right w:val="none" w:sz="0" w:space="0" w:color="auto"/>
      </w:divBdr>
    </w:div>
    <w:div w:id="652635823">
      <w:bodyDiv w:val="1"/>
      <w:marLeft w:val="0"/>
      <w:marRight w:val="0"/>
      <w:marTop w:val="0"/>
      <w:marBottom w:val="0"/>
      <w:divBdr>
        <w:top w:val="none" w:sz="0" w:space="0" w:color="auto"/>
        <w:left w:val="none" w:sz="0" w:space="0" w:color="auto"/>
        <w:bottom w:val="none" w:sz="0" w:space="0" w:color="auto"/>
        <w:right w:val="none" w:sz="0" w:space="0" w:color="auto"/>
      </w:divBdr>
    </w:div>
    <w:div w:id="680815083">
      <w:bodyDiv w:val="1"/>
      <w:marLeft w:val="0"/>
      <w:marRight w:val="0"/>
      <w:marTop w:val="0"/>
      <w:marBottom w:val="0"/>
      <w:divBdr>
        <w:top w:val="none" w:sz="0" w:space="0" w:color="auto"/>
        <w:left w:val="none" w:sz="0" w:space="0" w:color="auto"/>
        <w:bottom w:val="none" w:sz="0" w:space="0" w:color="auto"/>
        <w:right w:val="none" w:sz="0" w:space="0" w:color="auto"/>
      </w:divBdr>
    </w:div>
    <w:div w:id="769010621">
      <w:bodyDiv w:val="1"/>
      <w:marLeft w:val="0"/>
      <w:marRight w:val="0"/>
      <w:marTop w:val="0"/>
      <w:marBottom w:val="0"/>
      <w:divBdr>
        <w:top w:val="none" w:sz="0" w:space="0" w:color="auto"/>
        <w:left w:val="none" w:sz="0" w:space="0" w:color="auto"/>
        <w:bottom w:val="none" w:sz="0" w:space="0" w:color="auto"/>
        <w:right w:val="none" w:sz="0" w:space="0" w:color="auto"/>
      </w:divBdr>
    </w:div>
    <w:div w:id="964896312">
      <w:bodyDiv w:val="1"/>
      <w:marLeft w:val="0"/>
      <w:marRight w:val="0"/>
      <w:marTop w:val="0"/>
      <w:marBottom w:val="0"/>
      <w:divBdr>
        <w:top w:val="none" w:sz="0" w:space="0" w:color="auto"/>
        <w:left w:val="none" w:sz="0" w:space="0" w:color="auto"/>
        <w:bottom w:val="none" w:sz="0" w:space="0" w:color="auto"/>
        <w:right w:val="none" w:sz="0" w:space="0" w:color="auto"/>
      </w:divBdr>
    </w:div>
    <w:div w:id="977027556">
      <w:bodyDiv w:val="1"/>
      <w:marLeft w:val="0"/>
      <w:marRight w:val="0"/>
      <w:marTop w:val="0"/>
      <w:marBottom w:val="0"/>
      <w:divBdr>
        <w:top w:val="none" w:sz="0" w:space="0" w:color="auto"/>
        <w:left w:val="none" w:sz="0" w:space="0" w:color="auto"/>
        <w:bottom w:val="none" w:sz="0" w:space="0" w:color="auto"/>
        <w:right w:val="none" w:sz="0" w:space="0" w:color="auto"/>
      </w:divBdr>
    </w:div>
    <w:div w:id="1039941027">
      <w:bodyDiv w:val="1"/>
      <w:marLeft w:val="0"/>
      <w:marRight w:val="0"/>
      <w:marTop w:val="0"/>
      <w:marBottom w:val="0"/>
      <w:divBdr>
        <w:top w:val="none" w:sz="0" w:space="0" w:color="auto"/>
        <w:left w:val="none" w:sz="0" w:space="0" w:color="auto"/>
        <w:bottom w:val="none" w:sz="0" w:space="0" w:color="auto"/>
        <w:right w:val="none" w:sz="0" w:space="0" w:color="auto"/>
      </w:divBdr>
    </w:div>
    <w:div w:id="1042245958">
      <w:bodyDiv w:val="1"/>
      <w:marLeft w:val="0"/>
      <w:marRight w:val="0"/>
      <w:marTop w:val="0"/>
      <w:marBottom w:val="0"/>
      <w:divBdr>
        <w:top w:val="none" w:sz="0" w:space="0" w:color="auto"/>
        <w:left w:val="none" w:sz="0" w:space="0" w:color="auto"/>
        <w:bottom w:val="none" w:sz="0" w:space="0" w:color="auto"/>
        <w:right w:val="none" w:sz="0" w:space="0" w:color="auto"/>
      </w:divBdr>
    </w:div>
    <w:div w:id="1084719033">
      <w:bodyDiv w:val="1"/>
      <w:marLeft w:val="0"/>
      <w:marRight w:val="0"/>
      <w:marTop w:val="0"/>
      <w:marBottom w:val="0"/>
      <w:divBdr>
        <w:top w:val="none" w:sz="0" w:space="0" w:color="auto"/>
        <w:left w:val="none" w:sz="0" w:space="0" w:color="auto"/>
        <w:bottom w:val="none" w:sz="0" w:space="0" w:color="auto"/>
        <w:right w:val="none" w:sz="0" w:space="0" w:color="auto"/>
      </w:divBdr>
    </w:div>
    <w:div w:id="1098986465">
      <w:bodyDiv w:val="1"/>
      <w:marLeft w:val="0"/>
      <w:marRight w:val="0"/>
      <w:marTop w:val="0"/>
      <w:marBottom w:val="0"/>
      <w:divBdr>
        <w:top w:val="none" w:sz="0" w:space="0" w:color="auto"/>
        <w:left w:val="none" w:sz="0" w:space="0" w:color="auto"/>
        <w:bottom w:val="none" w:sz="0" w:space="0" w:color="auto"/>
        <w:right w:val="none" w:sz="0" w:space="0" w:color="auto"/>
      </w:divBdr>
    </w:div>
    <w:div w:id="1139298100">
      <w:bodyDiv w:val="1"/>
      <w:marLeft w:val="0"/>
      <w:marRight w:val="0"/>
      <w:marTop w:val="0"/>
      <w:marBottom w:val="0"/>
      <w:divBdr>
        <w:top w:val="none" w:sz="0" w:space="0" w:color="auto"/>
        <w:left w:val="none" w:sz="0" w:space="0" w:color="auto"/>
        <w:bottom w:val="none" w:sz="0" w:space="0" w:color="auto"/>
        <w:right w:val="none" w:sz="0" w:space="0" w:color="auto"/>
      </w:divBdr>
    </w:div>
    <w:div w:id="1149713996">
      <w:bodyDiv w:val="1"/>
      <w:marLeft w:val="0"/>
      <w:marRight w:val="0"/>
      <w:marTop w:val="0"/>
      <w:marBottom w:val="0"/>
      <w:divBdr>
        <w:top w:val="none" w:sz="0" w:space="0" w:color="auto"/>
        <w:left w:val="none" w:sz="0" w:space="0" w:color="auto"/>
        <w:bottom w:val="none" w:sz="0" w:space="0" w:color="auto"/>
        <w:right w:val="none" w:sz="0" w:space="0" w:color="auto"/>
      </w:divBdr>
    </w:div>
    <w:div w:id="1219974351">
      <w:bodyDiv w:val="1"/>
      <w:marLeft w:val="0"/>
      <w:marRight w:val="0"/>
      <w:marTop w:val="0"/>
      <w:marBottom w:val="0"/>
      <w:divBdr>
        <w:top w:val="none" w:sz="0" w:space="0" w:color="auto"/>
        <w:left w:val="none" w:sz="0" w:space="0" w:color="auto"/>
        <w:bottom w:val="none" w:sz="0" w:space="0" w:color="auto"/>
        <w:right w:val="none" w:sz="0" w:space="0" w:color="auto"/>
      </w:divBdr>
    </w:div>
    <w:div w:id="1220552375">
      <w:bodyDiv w:val="1"/>
      <w:marLeft w:val="0"/>
      <w:marRight w:val="0"/>
      <w:marTop w:val="0"/>
      <w:marBottom w:val="0"/>
      <w:divBdr>
        <w:top w:val="none" w:sz="0" w:space="0" w:color="auto"/>
        <w:left w:val="none" w:sz="0" w:space="0" w:color="auto"/>
        <w:bottom w:val="none" w:sz="0" w:space="0" w:color="auto"/>
        <w:right w:val="none" w:sz="0" w:space="0" w:color="auto"/>
      </w:divBdr>
    </w:div>
    <w:div w:id="1221743514">
      <w:bodyDiv w:val="1"/>
      <w:marLeft w:val="0"/>
      <w:marRight w:val="0"/>
      <w:marTop w:val="0"/>
      <w:marBottom w:val="0"/>
      <w:divBdr>
        <w:top w:val="none" w:sz="0" w:space="0" w:color="auto"/>
        <w:left w:val="none" w:sz="0" w:space="0" w:color="auto"/>
        <w:bottom w:val="none" w:sz="0" w:space="0" w:color="auto"/>
        <w:right w:val="none" w:sz="0" w:space="0" w:color="auto"/>
      </w:divBdr>
    </w:div>
    <w:div w:id="1225140534">
      <w:bodyDiv w:val="1"/>
      <w:marLeft w:val="0"/>
      <w:marRight w:val="0"/>
      <w:marTop w:val="0"/>
      <w:marBottom w:val="0"/>
      <w:divBdr>
        <w:top w:val="none" w:sz="0" w:space="0" w:color="auto"/>
        <w:left w:val="none" w:sz="0" w:space="0" w:color="auto"/>
        <w:bottom w:val="none" w:sz="0" w:space="0" w:color="auto"/>
        <w:right w:val="none" w:sz="0" w:space="0" w:color="auto"/>
      </w:divBdr>
    </w:div>
    <w:div w:id="1305886014">
      <w:bodyDiv w:val="1"/>
      <w:marLeft w:val="0"/>
      <w:marRight w:val="0"/>
      <w:marTop w:val="0"/>
      <w:marBottom w:val="0"/>
      <w:divBdr>
        <w:top w:val="none" w:sz="0" w:space="0" w:color="auto"/>
        <w:left w:val="none" w:sz="0" w:space="0" w:color="auto"/>
        <w:bottom w:val="none" w:sz="0" w:space="0" w:color="auto"/>
        <w:right w:val="none" w:sz="0" w:space="0" w:color="auto"/>
      </w:divBdr>
    </w:div>
    <w:div w:id="1342202471">
      <w:bodyDiv w:val="1"/>
      <w:marLeft w:val="0"/>
      <w:marRight w:val="0"/>
      <w:marTop w:val="0"/>
      <w:marBottom w:val="0"/>
      <w:divBdr>
        <w:top w:val="none" w:sz="0" w:space="0" w:color="auto"/>
        <w:left w:val="none" w:sz="0" w:space="0" w:color="auto"/>
        <w:bottom w:val="none" w:sz="0" w:space="0" w:color="auto"/>
        <w:right w:val="none" w:sz="0" w:space="0" w:color="auto"/>
      </w:divBdr>
    </w:div>
    <w:div w:id="1358460145">
      <w:bodyDiv w:val="1"/>
      <w:marLeft w:val="0"/>
      <w:marRight w:val="0"/>
      <w:marTop w:val="0"/>
      <w:marBottom w:val="0"/>
      <w:divBdr>
        <w:top w:val="none" w:sz="0" w:space="0" w:color="auto"/>
        <w:left w:val="none" w:sz="0" w:space="0" w:color="auto"/>
        <w:bottom w:val="none" w:sz="0" w:space="0" w:color="auto"/>
        <w:right w:val="none" w:sz="0" w:space="0" w:color="auto"/>
      </w:divBdr>
    </w:div>
    <w:div w:id="1371615373">
      <w:bodyDiv w:val="1"/>
      <w:marLeft w:val="0"/>
      <w:marRight w:val="0"/>
      <w:marTop w:val="0"/>
      <w:marBottom w:val="0"/>
      <w:divBdr>
        <w:top w:val="none" w:sz="0" w:space="0" w:color="auto"/>
        <w:left w:val="none" w:sz="0" w:space="0" w:color="auto"/>
        <w:bottom w:val="none" w:sz="0" w:space="0" w:color="auto"/>
        <w:right w:val="none" w:sz="0" w:space="0" w:color="auto"/>
      </w:divBdr>
    </w:div>
    <w:div w:id="1486704081">
      <w:bodyDiv w:val="1"/>
      <w:marLeft w:val="0"/>
      <w:marRight w:val="0"/>
      <w:marTop w:val="0"/>
      <w:marBottom w:val="0"/>
      <w:divBdr>
        <w:top w:val="none" w:sz="0" w:space="0" w:color="auto"/>
        <w:left w:val="none" w:sz="0" w:space="0" w:color="auto"/>
        <w:bottom w:val="none" w:sz="0" w:space="0" w:color="auto"/>
        <w:right w:val="none" w:sz="0" w:space="0" w:color="auto"/>
      </w:divBdr>
    </w:div>
    <w:div w:id="1497189615">
      <w:bodyDiv w:val="1"/>
      <w:marLeft w:val="0"/>
      <w:marRight w:val="0"/>
      <w:marTop w:val="0"/>
      <w:marBottom w:val="0"/>
      <w:divBdr>
        <w:top w:val="none" w:sz="0" w:space="0" w:color="auto"/>
        <w:left w:val="none" w:sz="0" w:space="0" w:color="auto"/>
        <w:bottom w:val="none" w:sz="0" w:space="0" w:color="auto"/>
        <w:right w:val="none" w:sz="0" w:space="0" w:color="auto"/>
      </w:divBdr>
    </w:div>
    <w:div w:id="1508473305">
      <w:bodyDiv w:val="1"/>
      <w:marLeft w:val="0"/>
      <w:marRight w:val="0"/>
      <w:marTop w:val="0"/>
      <w:marBottom w:val="0"/>
      <w:divBdr>
        <w:top w:val="none" w:sz="0" w:space="0" w:color="auto"/>
        <w:left w:val="none" w:sz="0" w:space="0" w:color="auto"/>
        <w:bottom w:val="none" w:sz="0" w:space="0" w:color="auto"/>
        <w:right w:val="none" w:sz="0" w:space="0" w:color="auto"/>
      </w:divBdr>
    </w:div>
    <w:div w:id="1542011036">
      <w:bodyDiv w:val="1"/>
      <w:marLeft w:val="0"/>
      <w:marRight w:val="0"/>
      <w:marTop w:val="0"/>
      <w:marBottom w:val="0"/>
      <w:divBdr>
        <w:top w:val="none" w:sz="0" w:space="0" w:color="auto"/>
        <w:left w:val="none" w:sz="0" w:space="0" w:color="auto"/>
        <w:bottom w:val="none" w:sz="0" w:space="0" w:color="auto"/>
        <w:right w:val="none" w:sz="0" w:space="0" w:color="auto"/>
      </w:divBdr>
    </w:div>
    <w:div w:id="1595016498">
      <w:bodyDiv w:val="1"/>
      <w:marLeft w:val="0"/>
      <w:marRight w:val="0"/>
      <w:marTop w:val="0"/>
      <w:marBottom w:val="0"/>
      <w:divBdr>
        <w:top w:val="none" w:sz="0" w:space="0" w:color="auto"/>
        <w:left w:val="none" w:sz="0" w:space="0" w:color="auto"/>
        <w:bottom w:val="none" w:sz="0" w:space="0" w:color="auto"/>
        <w:right w:val="none" w:sz="0" w:space="0" w:color="auto"/>
      </w:divBdr>
    </w:div>
    <w:div w:id="1641154040">
      <w:bodyDiv w:val="1"/>
      <w:marLeft w:val="0"/>
      <w:marRight w:val="0"/>
      <w:marTop w:val="0"/>
      <w:marBottom w:val="0"/>
      <w:divBdr>
        <w:top w:val="none" w:sz="0" w:space="0" w:color="auto"/>
        <w:left w:val="none" w:sz="0" w:space="0" w:color="auto"/>
        <w:bottom w:val="none" w:sz="0" w:space="0" w:color="auto"/>
        <w:right w:val="none" w:sz="0" w:space="0" w:color="auto"/>
      </w:divBdr>
    </w:div>
    <w:div w:id="1665432531">
      <w:bodyDiv w:val="1"/>
      <w:marLeft w:val="0"/>
      <w:marRight w:val="0"/>
      <w:marTop w:val="0"/>
      <w:marBottom w:val="0"/>
      <w:divBdr>
        <w:top w:val="none" w:sz="0" w:space="0" w:color="auto"/>
        <w:left w:val="none" w:sz="0" w:space="0" w:color="auto"/>
        <w:bottom w:val="none" w:sz="0" w:space="0" w:color="auto"/>
        <w:right w:val="none" w:sz="0" w:space="0" w:color="auto"/>
      </w:divBdr>
    </w:div>
    <w:div w:id="1683973791">
      <w:bodyDiv w:val="1"/>
      <w:marLeft w:val="0"/>
      <w:marRight w:val="0"/>
      <w:marTop w:val="0"/>
      <w:marBottom w:val="0"/>
      <w:divBdr>
        <w:top w:val="none" w:sz="0" w:space="0" w:color="auto"/>
        <w:left w:val="none" w:sz="0" w:space="0" w:color="auto"/>
        <w:bottom w:val="none" w:sz="0" w:space="0" w:color="auto"/>
        <w:right w:val="none" w:sz="0" w:space="0" w:color="auto"/>
      </w:divBdr>
    </w:div>
    <w:div w:id="1700232399">
      <w:bodyDiv w:val="1"/>
      <w:marLeft w:val="0"/>
      <w:marRight w:val="0"/>
      <w:marTop w:val="0"/>
      <w:marBottom w:val="0"/>
      <w:divBdr>
        <w:top w:val="none" w:sz="0" w:space="0" w:color="auto"/>
        <w:left w:val="none" w:sz="0" w:space="0" w:color="auto"/>
        <w:bottom w:val="none" w:sz="0" w:space="0" w:color="auto"/>
        <w:right w:val="none" w:sz="0" w:space="0" w:color="auto"/>
      </w:divBdr>
    </w:div>
    <w:div w:id="1735620934">
      <w:bodyDiv w:val="1"/>
      <w:marLeft w:val="0"/>
      <w:marRight w:val="0"/>
      <w:marTop w:val="0"/>
      <w:marBottom w:val="0"/>
      <w:divBdr>
        <w:top w:val="none" w:sz="0" w:space="0" w:color="auto"/>
        <w:left w:val="none" w:sz="0" w:space="0" w:color="auto"/>
        <w:bottom w:val="none" w:sz="0" w:space="0" w:color="auto"/>
        <w:right w:val="none" w:sz="0" w:space="0" w:color="auto"/>
      </w:divBdr>
    </w:div>
    <w:div w:id="1814980132">
      <w:bodyDiv w:val="1"/>
      <w:marLeft w:val="0"/>
      <w:marRight w:val="0"/>
      <w:marTop w:val="0"/>
      <w:marBottom w:val="0"/>
      <w:divBdr>
        <w:top w:val="none" w:sz="0" w:space="0" w:color="auto"/>
        <w:left w:val="none" w:sz="0" w:space="0" w:color="auto"/>
        <w:bottom w:val="none" w:sz="0" w:space="0" w:color="auto"/>
        <w:right w:val="none" w:sz="0" w:space="0" w:color="auto"/>
      </w:divBdr>
    </w:div>
    <w:div w:id="1859388548">
      <w:bodyDiv w:val="1"/>
      <w:marLeft w:val="0"/>
      <w:marRight w:val="0"/>
      <w:marTop w:val="0"/>
      <w:marBottom w:val="0"/>
      <w:divBdr>
        <w:top w:val="none" w:sz="0" w:space="0" w:color="auto"/>
        <w:left w:val="none" w:sz="0" w:space="0" w:color="auto"/>
        <w:bottom w:val="none" w:sz="0" w:space="0" w:color="auto"/>
        <w:right w:val="none" w:sz="0" w:space="0" w:color="auto"/>
      </w:divBdr>
    </w:div>
    <w:div w:id="1865901675">
      <w:bodyDiv w:val="1"/>
      <w:marLeft w:val="0"/>
      <w:marRight w:val="0"/>
      <w:marTop w:val="0"/>
      <w:marBottom w:val="0"/>
      <w:divBdr>
        <w:top w:val="none" w:sz="0" w:space="0" w:color="auto"/>
        <w:left w:val="none" w:sz="0" w:space="0" w:color="auto"/>
        <w:bottom w:val="none" w:sz="0" w:space="0" w:color="auto"/>
        <w:right w:val="none" w:sz="0" w:space="0" w:color="auto"/>
      </w:divBdr>
    </w:div>
    <w:div w:id="1901138233">
      <w:bodyDiv w:val="1"/>
      <w:marLeft w:val="0"/>
      <w:marRight w:val="0"/>
      <w:marTop w:val="0"/>
      <w:marBottom w:val="0"/>
      <w:divBdr>
        <w:top w:val="none" w:sz="0" w:space="0" w:color="auto"/>
        <w:left w:val="none" w:sz="0" w:space="0" w:color="auto"/>
        <w:bottom w:val="none" w:sz="0" w:space="0" w:color="auto"/>
        <w:right w:val="none" w:sz="0" w:space="0" w:color="auto"/>
      </w:divBdr>
    </w:div>
    <w:div w:id="1903179219">
      <w:bodyDiv w:val="1"/>
      <w:marLeft w:val="0"/>
      <w:marRight w:val="0"/>
      <w:marTop w:val="0"/>
      <w:marBottom w:val="0"/>
      <w:divBdr>
        <w:top w:val="none" w:sz="0" w:space="0" w:color="auto"/>
        <w:left w:val="none" w:sz="0" w:space="0" w:color="auto"/>
        <w:bottom w:val="none" w:sz="0" w:space="0" w:color="auto"/>
        <w:right w:val="none" w:sz="0" w:space="0" w:color="auto"/>
      </w:divBdr>
    </w:div>
    <w:div w:id="1906715926">
      <w:bodyDiv w:val="1"/>
      <w:marLeft w:val="0"/>
      <w:marRight w:val="0"/>
      <w:marTop w:val="0"/>
      <w:marBottom w:val="0"/>
      <w:divBdr>
        <w:top w:val="none" w:sz="0" w:space="0" w:color="auto"/>
        <w:left w:val="none" w:sz="0" w:space="0" w:color="auto"/>
        <w:bottom w:val="none" w:sz="0" w:space="0" w:color="auto"/>
        <w:right w:val="none" w:sz="0" w:space="0" w:color="auto"/>
      </w:divBdr>
    </w:div>
    <w:div w:id="20986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m.kr.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9BF9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11</Pages>
  <Words>3696</Words>
  <Characters>21071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dc:creator>
  <cp:keywords/>
  <dc:description/>
  <cp:lastModifiedBy>M@SK</cp:lastModifiedBy>
  <cp:revision>84</cp:revision>
  <dcterms:created xsi:type="dcterms:W3CDTF">2014-07-24T08:32:00Z</dcterms:created>
  <dcterms:modified xsi:type="dcterms:W3CDTF">2014-10-16T13:34:00Z</dcterms:modified>
</cp:coreProperties>
</file>